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AD" w:rsidRPr="00D35268" w:rsidRDefault="00D20DAD" w:rsidP="008C6AD9">
      <w:pPr>
        <w:jc w:val="center"/>
        <w:rPr>
          <w:rFonts w:ascii="Calibri" w:hAnsi="Calibri" w:cs="Tahoma"/>
          <w:b/>
          <w:bCs/>
          <w:sz w:val="28"/>
          <w:szCs w:val="22"/>
        </w:rPr>
      </w:pPr>
      <w:r w:rsidRPr="00D35268">
        <w:rPr>
          <w:rFonts w:ascii="Calibri" w:hAnsi="Calibri" w:cs="Tahoma"/>
          <w:b/>
          <w:bCs/>
          <w:sz w:val="28"/>
          <w:szCs w:val="22"/>
        </w:rPr>
        <w:t xml:space="preserve">REGULAMIN </w:t>
      </w:r>
      <w:r w:rsidR="007629D0" w:rsidRPr="00D35268">
        <w:rPr>
          <w:rFonts w:ascii="Calibri" w:hAnsi="Calibri" w:cs="Tahoma"/>
          <w:b/>
          <w:bCs/>
          <w:sz w:val="28"/>
          <w:szCs w:val="22"/>
        </w:rPr>
        <w:t>KONKURSU</w:t>
      </w:r>
      <w:r w:rsidR="003A432E" w:rsidRPr="00D35268">
        <w:rPr>
          <w:rFonts w:ascii="Calibri" w:hAnsi="Calibri" w:cs="Tahoma"/>
          <w:b/>
          <w:bCs/>
          <w:sz w:val="28"/>
          <w:szCs w:val="22"/>
        </w:rPr>
        <w:t xml:space="preserve"> „</w:t>
      </w:r>
      <w:r w:rsidR="00D35268" w:rsidRPr="00D35268">
        <w:rPr>
          <w:rFonts w:ascii="Calibri" w:hAnsi="Calibri" w:cs="Tahoma"/>
          <w:b/>
          <w:bCs/>
          <w:sz w:val="28"/>
          <w:szCs w:val="22"/>
        </w:rPr>
        <w:t>MIASTO, (W) KTÓRYM ŻYJĘ!</w:t>
      </w:r>
      <w:r w:rsidR="00A5301E" w:rsidRPr="00D35268">
        <w:rPr>
          <w:rFonts w:ascii="Calibri" w:hAnsi="Calibri" w:cs="Tahoma"/>
          <w:b/>
          <w:bCs/>
          <w:sz w:val="28"/>
          <w:szCs w:val="22"/>
        </w:rPr>
        <w:t>”</w:t>
      </w:r>
    </w:p>
    <w:p w:rsidR="00EA5283" w:rsidRPr="00C33684" w:rsidRDefault="00EA5283" w:rsidP="00EA5283">
      <w:pPr>
        <w:jc w:val="center"/>
        <w:rPr>
          <w:rFonts w:ascii="Calibri" w:hAnsi="Calibri" w:cs="Tahoma"/>
          <w:b/>
          <w:bCs/>
          <w:sz w:val="22"/>
          <w:szCs w:val="22"/>
        </w:rPr>
      </w:pPr>
      <w:r w:rsidRPr="00C33684">
        <w:rPr>
          <w:rFonts w:ascii="Calibri" w:hAnsi="Calibri" w:cs="Tahoma"/>
          <w:bCs/>
          <w:sz w:val="22"/>
          <w:szCs w:val="22"/>
        </w:rPr>
        <w:t>(zwany dalej ,,</w:t>
      </w:r>
      <w:r w:rsidRPr="00C33684">
        <w:rPr>
          <w:rFonts w:ascii="Calibri" w:hAnsi="Calibri" w:cs="Tahoma"/>
          <w:b/>
          <w:bCs/>
          <w:sz w:val="22"/>
          <w:szCs w:val="22"/>
        </w:rPr>
        <w:t>Regulaminem</w:t>
      </w:r>
      <w:r w:rsidRPr="00C33684">
        <w:rPr>
          <w:rFonts w:ascii="Calibri" w:hAnsi="Calibri" w:cs="Tahoma"/>
          <w:bCs/>
          <w:sz w:val="22"/>
          <w:szCs w:val="22"/>
        </w:rPr>
        <w:t>”)</w:t>
      </w:r>
    </w:p>
    <w:p w:rsidR="00EA5283" w:rsidRPr="00C33684" w:rsidRDefault="00EA5283" w:rsidP="00EA5283">
      <w:pPr>
        <w:jc w:val="both"/>
        <w:rPr>
          <w:rFonts w:ascii="Calibri" w:hAnsi="Calibri" w:cs="Tahoma"/>
          <w:b/>
          <w:bCs/>
          <w:sz w:val="28"/>
          <w:szCs w:val="22"/>
        </w:rPr>
      </w:pPr>
    </w:p>
    <w:p w:rsidR="00EA5283" w:rsidRPr="00193B19" w:rsidRDefault="00060141" w:rsidP="008D2779">
      <w:pPr>
        <w:jc w:val="center"/>
        <w:rPr>
          <w:rFonts w:ascii="Calibri" w:hAnsi="Calibri" w:cs="Tahoma"/>
          <w:b/>
          <w:bCs/>
          <w:sz w:val="22"/>
          <w:szCs w:val="22"/>
        </w:rPr>
      </w:pPr>
      <w:r>
        <w:rPr>
          <w:rFonts w:ascii="Calibri" w:hAnsi="Calibri" w:cs="Tahoma"/>
          <w:b/>
          <w:bCs/>
          <w:sz w:val="22"/>
          <w:szCs w:val="22"/>
        </w:rPr>
        <w:t xml:space="preserve">Celem konkursu jest </w:t>
      </w:r>
      <w:r w:rsidRPr="00060141">
        <w:rPr>
          <w:rFonts w:ascii="Calibri" w:hAnsi="Calibri" w:cs="Tahoma"/>
          <w:b/>
          <w:bCs/>
          <w:sz w:val="22"/>
          <w:szCs w:val="22"/>
        </w:rPr>
        <w:t>promowanie uczestniczących w nim artystów, dając im możliwość dołączenia do rynku sztuki współczesnej</w:t>
      </w:r>
      <w:r>
        <w:rPr>
          <w:rFonts w:ascii="Calibri" w:hAnsi="Calibri" w:cs="Tahoma"/>
          <w:b/>
          <w:bCs/>
          <w:sz w:val="22"/>
          <w:szCs w:val="22"/>
        </w:rPr>
        <w:t xml:space="preserve"> oraz</w:t>
      </w:r>
      <w:r w:rsidRPr="00060141">
        <w:t xml:space="preserve"> </w:t>
      </w:r>
      <w:r w:rsidRPr="00060141">
        <w:rPr>
          <w:rFonts w:ascii="Calibri" w:hAnsi="Calibri" w:cs="Tahoma"/>
          <w:b/>
          <w:bCs/>
          <w:sz w:val="22"/>
          <w:szCs w:val="22"/>
        </w:rPr>
        <w:t>pobudzenie i rozwó</w:t>
      </w:r>
      <w:r>
        <w:rPr>
          <w:rFonts w:ascii="Calibri" w:hAnsi="Calibri" w:cs="Tahoma"/>
          <w:b/>
          <w:bCs/>
          <w:sz w:val="22"/>
          <w:szCs w:val="22"/>
        </w:rPr>
        <w:t>j inwencji twórczej uczestników</w:t>
      </w:r>
      <w:r w:rsidR="009E1208">
        <w:rPr>
          <w:rFonts w:ascii="Calibri" w:hAnsi="Calibri" w:cs="Tahoma"/>
          <w:b/>
          <w:bCs/>
          <w:sz w:val="22"/>
          <w:szCs w:val="22"/>
        </w:rPr>
        <w:t xml:space="preserve"> </w:t>
      </w:r>
      <w:r w:rsidRPr="00060141">
        <w:rPr>
          <w:rFonts w:ascii="Calibri" w:hAnsi="Calibri" w:cs="Tahoma"/>
          <w:b/>
          <w:bCs/>
          <w:sz w:val="22"/>
          <w:szCs w:val="22"/>
        </w:rPr>
        <w:t>- wdrażanie i rozwijanie samodzielnej pracy twórczej</w:t>
      </w:r>
      <w:r>
        <w:rPr>
          <w:rFonts w:ascii="Calibri" w:hAnsi="Calibri" w:cs="Tahoma"/>
          <w:b/>
          <w:bCs/>
          <w:sz w:val="22"/>
          <w:szCs w:val="22"/>
        </w:rPr>
        <w:t>.</w:t>
      </w:r>
    </w:p>
    <w:p w:rsidR="00D20DAD" w:rsidRPr="00193B19" w:rsidRDefault="00D20DAD" w:rsidP="008C6AD9">
      <w:pPr>
        <w:jc w:val="both"/>
        <w:rPr>
          <w:rFonts w:ascii="Calibri" w:hAnsi="Calibri" w:cs="Tahoma"/>
          <w:b/>
          <w:bCs/>
          <w:sz w:val="22"/>
          <w:szCs w:val="22"/>
        </w:rPr>
      </w:pPr>
    </w:p>
    <w:p w:rsidR="004E4CC7" w:rsidRPr="00193B19" w:rsidRDefault="00D20DAD" w:rsidP="00AC67C4">
      <w:pPr>
        <w:jc w:val="center"/>
        <w:rPr>
          <w:rFonts w:ascii="Calibri" w:hAnsi="Calibri" w:cs="Tahoma"/>
          <w:b/>
          <w:sz w:val="22"/>
          <w:szCs w:val="22"/>
        </w:rPr>
      </w:pPr>
      <w:r w:rsidRPr="00193B19">
        <w:rPr>
          <w:rFonts w:ascii="Calibri" w:hAnsi="Calibri" w:cs="Tahoma"/>
          <w:b/>
          <w:bCs/>
          <w:sz w:val="22"/>
          <w:szCs w:val="22"/>
        </w:rPr>
        <w:t>§ 1</w:t>
      </w:r>
      <w:r w:rsidR="00AC67C4">
        <w:rPr>
          <w:rFonts w:ascii="Calibri" w:hAnsi="Calibri" w:cs="Tahoma"/>
          <w:b/>
          <w:sz w:val="22"/>
          <w:szCs w:val="22"/>
        </w:rPr>
        <w:t xml:space="preserve"> </w:t>
      </w:r>
      <w:r w:rsidR="009E1461">
        <w:rPr>
          <w:rFonts w:ascii="Calibri" w:hAnsi="Calibri" w:cs="Tahoma"/>
          <w:b/>
          <w:sz w:val="22"/>
          <w:szCs w:val="22"/>
        </w:rPr>
        <w:t>POSTANOWIENIA OGÓLNE</w:t>
      </w:r>
    </w:p>
    <w:p w:rsidR="004E4CC7" w:rsidRPr="00193B19" w:rsidRDefault="004E4CC7" w:rsidP="008C6AD9">
      <w:pPr>
        <w:jc w:val="center"/>
        <w:rPr>
          <w:rFonts w:ascii="Calibri" w:hAnsi="Calibri" w:cs="Tahoma"/>
          <w:sz w:val="22"/>
          <w:szCs w:val="22"/>
        </w:rPr>
      </w:pPr>
    </w:p>
    <w:p w:rsidR="00B24DE9" w:rsidRPr="00200913" w:rsidRDefault="009E1208" w:rsidP="00623AE6">
      <w:pPr>
        <w:numPr>
          <w:ilvl w:val="0"/>
          <w:numId w:val="1"/>
        </w:numPr>
        <w:spacing w:after="100" w:afterAutospacing="1"/>
        <w:ind w:left="207" w:hanging="207"/>
        <w:jc w:val="both"/>
        <w:rPr>
          <w:rFonts w:ascii="Calibri" w:hAnsi="Calibri" w:cs="Tahoma"/>
          <w:sz w:val="22"/>
          <w:szCs w:val="22"/>
        </w:rPr>
      </w:pPr>
      <w:r>
        <w:rPr>
          <w:rFonts w:ascii="Calibri" w:hAnsi="Calibri" w:cs="Tahoma"/>
          <w:sz w:val="22"/>
          <w:szCs w:val="22"/>
        </w:rPr>
        <w:t>„</w:t>
      </w:r>
      <w:r w:rsidR="00D35268" w:rsidRPr="00D35268">
        <w:rPr>
          <w:rFonts w:ascii="Calibri" w:hAnsi="Calibri" w:cs="Tahoma"/>
          <w:sz w:val="22"/>
          <w:szCs w:val="22"/>
        </w:rPr>
        <w:t>MIASTO, (W) KTÓRYM ŻYJĘ!</w:t>
      </w:r>
      <w:r w:rsidR="003A432E" w:rsidRPr="00193B19">
        <w:rPr>
          <w:rFonts w:ascii="Calibri" w:hAnsi="Calibri" w:cs="Tahoma"/>
          <w:sz w:val="22"/>
          <w:szCs w:val="22"/>
        </w:rPr>
        <w:t>”</w:t>
      </w:r>
      <w:r w:rsidR="00D20DAD" w:rsidRPr="00193B19">
        <w:rPr>
          <w:rFonts w:ascii="Calibri" w:hAnsi="Calibri" w:cs="Tahoma"/>
          <w:sz w:val="22"/>
          <w:szCs w:val="22"/>
        </w:rPr>
        <w:t xml:space="preserve"> zwan</w:t>
      </w:r>
      <w:r w:rsidR="00A02034">
        <w:rPr>
          <w:rFonts w:ascii="Calibri" w:hAnsi="Calibri" w:cs="Tahoma"/>
          <w:sz w:val="22"/>
          <w:szCs w:val="22"/>
        </w:rPr>
        <w:t>y</w:t>
      </w:r>
      <w:r w:rsidR="009E1461">
        <w:rPr>
          <w:rFonts w:ascii="Calibri" w:hAnsi="Calibri" w:cs="Tahoma"/>
          <w:sz w:val="22"/>
          <w:szCs w:val="22"/>
        </w:rPr>
        <w:t xml:space="preserve"> </w:t>
      </w:r>
      <w:r w:rsidR="00D20DAD" w:rsidRPr="00193B19">
        <w:rPr>
          <w:rFonts w:ascii="Calibri" w:hAnsi="Calibri" w:cs="Tahoma"/>
          <w:sz w:val="22"/>
          <w:szCs w:val="22"/>
        </w:rPr>
        <w:t>dalej</w:t>
      </w:r>
      <w:r w:rsidR="009E1461">
        <w:rPr>
          <w:rFonts w:ascii="Calibri" w:hAnsi="Calibri" w:cs="Tahoma"/>
          <w:sz w:val="22"/>
          <w:szCs w:val="22"/>
        </w:rPr>
        <w:t xml:space="preserve"> </w:t>
      </w:r>
      <w:r w:rsidR="00D20DAD" w:rsidRPr="00193B19">
        <w:rPr>
          <w:rFonts w:ascii="Calibri" w:hAnsi="Calibri" w:cs="Tahoma"/>
          <w:sz w:val="22"/>
          <w:szCs w:val="22"/>
        </w:rPr>
        <w:t>„</w:t>
      </w:r>
      <w:r w:rsidR="003D4F8B" w:rsidRPr="00200913">
        <w:rPr>
          <w:rFonts w:ascii="Calibri" w:hAnsi="Calibri" w:cs="Tahoma"/>
          <w:b/>
          <w:sz w:val="22"/>
          <w:szCs w:val="22"/>
        </w:rPr>
        <w:t>K</w:t>
      </w:r>
      <w:r w:rsidR="0067758B" w:rsidRPr="00200913">
        <w:rPr>
          <w:rFonts w:ascii="Calibri" w:hAnsi="Calibri" w:cs="Tahoma"/>
          <w:b/>
          <w:sz w:val="22"/>
          <w:szCs w:val="22"/>
        </w:rPr>
        <w:t>onkursem</w:t>
      </w:r>
      <w:r w:rsidR="00D20DAD" w:rsidRPr="00193B19">
        <w:rPr>
          <w:rFonts w:ascii="Calibri" w:hAnsi="Calibri" w:cs="Tahoma"/>
          <w:sz w:val="22"/>
          <w:szCs w:val="22"/>
        </w:rPr>
        <w:t>”</w:t>
      </w:r>
      <w:r w:rsidR="009E1461">
        <w:rPr>
          <w:rFonts w:ascii="Calibri" w:hAnsi="Calibri" w:cs="Tahoma"/>
          <w:sz w:val="22"/>
          <w:szCs w:val="22"/>
        </w:rPr>
        <w:t xml:space="preserve">, </w:t>
      </w:r>
      <w:r w:rsidR="00A02034" w:rsidRPr="00A5301E">
        <w:rPr>
          <w:rFonts w:ascii="Calibri" w:hAnsi="Calibri" w:cs="Tahoma"/>
          <w:sz w:val="22"/>
          <w:szCs w:val="22"/>
        </w:rPr>
        <w:t xml:space="preserve">to </w:t>
      </w:r>
      <w:r w:rsidR="00D35268">
        <w:rPr>
          <w:rFonts w:ascii="Calibri" w:hAnsi="Calibri" w:cs="Tahoma"/>
          <w:sz w:val="22"/>
          <w:szCs w:val="22"/>
        </w:rPr>
        <w:t xml:space="preserve">konkurs </w:t>
      </w:r>
      <w:r w:rsidR="00A02034" w:rsidRPr="00A5301E">
        <w:rPr>
          <w:rFonts w:ascii="Calibri" w:hAnsi="Calibri" w:cs="Tahoma"/>
          <w:sz w:val="22"/>
          <w:szCs w:val="22"/>
        </w:rPr>
        <w:t>prowadzon</w:t>
      </w:r>
      <w:r w:rsidR="00D35268">
        <w:rPr>
          <w:rFonts w:ascii="Calibri" w:hAnsi="Calibri" w:cs="Tahoma"/>
          <w:sz w:val="22"/>
          <w:szCs w:val="22"/>
        </w:rPr>
        <w:t>y</w:t>
      </w:r>
      <w:r w:rsidR="00A02034" w:rsidRPr="00A5301E">
        <w:rPr>
          <w:rFonts w:ascii="Calibri" w:hAnsi="Calibri" w:cs="Tahoma"/>
          <w:sz w:val="22"/>
          <w:szCs w:val="22"/>
        </w:rPr>
        <w:t xml:space="preserve"> przez Endorfina Events sp. z o.o.</w:t>
      </w:r>
      <w:r w:rsidR="00A02034">
        <w:rPr>
          <w:rFonts w:ascii="Calibri" w:hAnsi="Calibri" w:cs="Tahoma"/>
          <w:sz w:val="22"/>
          <w:szCs w:val="22"/>
        </w:rPr>
        <w:t xml:space="preserve">, </w:t>
      </w:r>
      <w:r w:rsidR="00C90402">
        <w:rPr>
          <w:rFonts w:ascii="Calibri" w:hAnsi="Calibri" w:cs="Tahoma"/>
          <w:sz w:val="22"/>
          <w:szCs w:val="22"/>
        </w:rPr>
        <w:t>na zlecenie</w:t>
      </w:r>
      <w:r w:rsidR="004451AE" w:rsidRPr="004451AE">
        <w:t xml:space="preserve"> </w:t>
      </w:r>
      <w:r w:rsidR="004451AE" w:rsidRPr="004451AE">
        <w:rPr>
          <w:rFonts w:ascii="Calibri" w:hAnsi="Calibri" w:cs="Tahoma"/>
          <w:sz w:val="22"/>
          <w:szCs w:val="22"/>
        </w:rPr>
        <w:t>Basecamp Student Operations Sp. z o. o.</w:t>
      </w:r>
      <w:r w:rsidR="00C90402">
        <w:rPr>
          <w:rFonts w:ascii="Calibri" w:hAnsi="Calibri" w:cs="Tahoma"/>
          <w:sz w:val="22"/>
          <w:szCs w:val="22"/>
        </w:rPr>
        <w:t xml:space="preserve">który odbędzie się </w:t>
      </w:r>
      <w:r w:rsidR="00A02034">
        <w:rPr>
          <w:rFonts w:ascii="Calibri" w:hAnsi="Calibri" w:cs="Tahoma"/>
          <w:sz w:val="22"/>
          <w:szCs w:val="22"/>
        </w:rPr>
        <w:t xml:space="preserve">w dniach </w:t>
      </w:r>
      <w:r w:rsidR="004451AE">
        <w:rPr>
          <w:rFonts w:ascii="Calibri" w:hAnsi="Calibri" w:cs="Tahoma"/>
          <w:sz w:val="22"/>
          <w:szCs w:val="22"/>
        </w:rPr>
        <w:t xml:space="preserve">29 marca – 17 kwietnia 2018 </w:t>
      </w:r>
      <w:r w:rsidR="00A02034">
        <w:rPr>
          <w:rFonts w:ascii="Calibri" w:hAnsi="Calibri" w:cs="Tahoma"/>
          <w:sz w:val="22"/>
          <w:szCs w:val="22"/>
        </w:rPr>
        <w:t>roku.</w:t>
      </w:r>
    </w:p>
    <w:p w:rsidR="0080772D" w:rsidRPr="009E1461" w:rsidRDefault="009E1461" w:rsidP="00623AE6">
      <w:pPr>
        <w:numPr>
          <w:ilvl w:val="0"/>
          <w:numId w:val="1"/>
        </w:numPr>
        <w:spacing w:after="100" w:afterAutospacing="1"/>
        <w:ind w:left="207" w:hanging="207"/>
        <w:jc w:val="both"/>
        <w:rPr>
          <w:rFonts w:ascii="Calibri" w:hAnsi="Calibri" w:cs="Tahoma"/>
          <w:sz w:val="22"/>
          <w:szCs w:val="22"/>
        </w:rPr>
      </w:pPr>
      <w:r w:rsidRPr="00193B19">
        <w:rPr>
          <w:rFonts w:ascii="Calibri" w:hAnsi="Calibri" w:cs="Tahoma"/>
          <w:sz w:val="22"/>
          <w:szCs w:val="22"/>
        </w:rPr>
        <w:t xml:space="preserve">Organizatorem </w:t>
      </w:r>
      <w:r w:rsidRPr="00200913">
        <w:rPr>
          <w:rFonts w:ascii="Calibri" w:hAnsi="Calibri" w:cs="Tahoma"/>
          <w:sz w:val="22"/>
          <w:szCs w:val="22"/>
        </w:rPr>
        <w:t>Konkursu</w:t>
      </w:r>
      <w:r w:rsidRPr="00193B19">
        <w:rPr>
          <w:rFonts w:ascii="Calibri" w:hAnsi="Calibri" w:cs="Tahoma"/>
          <w:sz w:val="22"/>
          <w:szCs w:val="22"/>
        </w:rPr>
        <w:t xml:space="preserve">, jest </w:t>
      </w:r>
      <w:r w:rsidRPr="00A5301E">
        <w:rPr>
          <w:rFonts w:ascii="Calibri" w:hAnsi="Calibri" w:cs="Tahoma"/>
          <w:sz w:val="22"/>
          <w:szCs w:val="22"/>
        </w:rPr>
        <w:t>Endorfina Events sp. z o.o. z siedzibą w Warszawie przy ulicy Krynicznej 7, 03-934 Warszawa, wpisaną do Rejestru Przedsiębiorców Krajowego Rejestru Sądowego prowadzonego przez Sąd Rejonowy dla m.st. Warszawy w Warszawie XIII Wydział Gospodarczy Rejestrowy pod numerem KRS 0000326910, NIP 1132759426, REGON 1</w:t>
      </w:r>
      <w:r>
        <w:rPr>
          <w:rFonts w:ascii="Calibri" w:hAnsi="Calibri" w:cs="Tahoma"/>
          <w:sz w:val="22"/>
          <w:szCs w:val="22"/>
        </w:rPr>
        <w:t xml:space="preserve">41796596, </w:t>
      </w:r>
      <w:r w:rsidRPr="00A5301E">
        <w:rPr>
          <w:rFonts w:ascii="Calibri" w:hAnsi="Calibri" w:cs="Tahoma"/>
          <w:sz w:val="22"/>
          <w:szCs w:val="22"/>
        </w:rPr>
        <w:t>zwana dalej „</w:t>
      </w:r>
      <w:r w:rsidRPr="00200913">
        <w:rPr>
          <w:rFonts w:ascii="Calibri" w:hAnsi="Calibri" w:cs="Tahoma"/>
          <w:b/>
          <w:sz w:val="22"/>
          <w:szCs w:val="22"/>
        </w:rPr>
        <w:t>Organizatorem</w:t>
      </w:r>
      <w:r w:rsidRPr="00A5301E">
        <w:rPr>
          <w:rFonts w:ascii="Calibri" w:hAnsi="Calibri" w:cs="Tahoma"/>
          <w:sz w:val="22"/>
          <w:szCs w:val="22"/>
        </w:rPr>
        <w:t>”.</w:t>
      </w:r>
    </w:p>
    <w:p w:rsidR="00553803" w:rsidRPr="004451AE" w:rsidRDefault="00740A30" w:rsidP="00623AE6">
      <w:pPr>
        <w:numPr>
          <w:ilvl w:val="0"/>
          <w:numId w:val="1"/>
        </w:numPr>
        <w:spacing w:after="100" w:afterAutospacing="1"/>
        <w:ind w:left="207" w:hanging="207"/>
        <w:jc w:val="both"/>
        <w:rPr>
          <w:rFonts w:ascii="Calibri" w:hAnsi="Calibri" w:cs="Tahoma"/>
          <w:sz w:val="22"/>
          <w:szCs w:val="22"/>
        </w:rPr>
      </w:pPr>
      <w:r w:rsidRPr="004451AE">
        <w:rPr>
          <w:rFonts w:ascii="Calibri" w:hAnsi="Calibri" w:cs="Tahoma"/>
          <w:sz w:val="22"/>
          <w:szCs w:val="22"/>
        </w:rPr>
        <w:t>Konkurs</w:t>
      </w:r>
      <w:r w:rsidR="00434B24" w:rsidRPr="004451AE">
        <w:rPr>
          <w:rFonts w:ascii="Calibri" w:hAnsi="Calibri" w:cs="Tahoma"/>
          <w:sz w:val="22"/>
          <w:szCs w:val="22"/>
        </w:rPr>
        <w:t xml:space="preserve"> </w:t>
      </w:r>
      <w:r w:rsidR="009E1461" w:rsidRPr="004451AE">
        <w:rPr>
          <w:rFonts w:ascii="Calibri" w:hAnsi="Calibri" w:cs="Tahoma"/>
          <w:sz w:val="22"/>
          <w:szCs w:val="22"/>
        </w:rPr>
        <w:t>z</w:t>
      </w:r>
      <w:r w:rsidRPr="004451AE">
        <w:rPr>
          <w:rFonts w:ascii="Calibri" w:hAnsi="Calibri" w:cs="Tahoma"/>
          <w:sz w:val="22"/>
          <w:szCs w:val="22"/>
        </w:rPr>
        <w:t>organizowany jest na zlecenie</w:t>
      </w:r>
      <w:r w:rsidR="004451AE" w:rsidRPr="004451AE">
        <w:rPr>
          <w:rFonts w:ascii="Arial,Bold" w:hAnsi="Arial,Bold"/>
        </w:rPr>
        <w:t xml:space="preserve"> </w:t>
      </w:r>
      <w:r w:rsidR="004451AE" w:rsidRPr="004451AE">
        <w:rPr>
          <w:rFonts w:ascii="Calibri" w:hAnsi="Calibri" w:cs="Tahoma"/>
          <w:sz w:val="22"/>
          <w:szCs w:val="22"/>
        </w:rPr>
        <w:t xml:space="preserve">Basecamp Student Operations Sp. z o.o. z siedzibą w Warszawie przy ul. I. Krasickiego 7 lok. 2, 02-628 Warszawa, wpisaną do rejestru przedsiębiorców Krajowego Rejestru Sądowego pod numerem 0000560293, REGON: 361638935, NIP: 5213698062, </w:t>
      </w:r>
      <w:r w:rsidR="00FD651B" w:rsidRPr="004451AE">
        <w:rPr>
          <w:rFonts w:ascii="Calibri" w:hAnsi="Calibri" w:cs="Tahoma"/>
          <w:sz w:val="22"/>
          <w:szCs w:val="22"/>
        </w:rPr>
        <w:t xml:space="preserve"> zwany dalej „zleceniodawcą”</w:t>
      </w:r>
    </w:p>
    <w:p w:rsidR="00027D33" w:rsidRDefault="008270DF" w:rsidP="00623AE6">
      <w:pPr>
        <w:numPr>
          <w:ilvl w:val="0"/>
          <w:numId w:val="1"/>
        </w:numPr>
        <w:spacing w:after="100" w:afterAutospacing="1"/>
        <w:ind w:left="207" w:hanging="207"/>
        <w:jc w:val="both"/>
        <w:rPr>
          <w:rFonts w:ascii="Calibri" w:hAnsi="Calibri" w:cs="Tahoma"/>
          <w:sz w:val="22"/>
          <w:szCs w:val="22"/>
        </w:rPr>
      </w:pPr>
      <w:r w:rsidRPr="00193B19">
        <w:rPr>
          <w:rFonts w:ascii="Calibri" w:hAnsi="Calibri" w:cs="Tahoma"/>
          <w:sz w:val="22"/>
          <w:szCs w:val="22"/>
        </w:rPr>
        <w:t>W ramach Konkursu Organizator przyrzeka nagrodę za wykonanie czynności</w:t>
      </w:r>
      <w:r w:rsidR="00B55F74">
        <w:rPr>
          <w:rFonts w:ascii="Calibri" w:hAnsi="Calibri" w:cs="Tahoma"/>
          <w:sz w:val="22"/>
          <w:szCs w:val="22"/>
        </w:rPr>
        <w:t>, o której mowa w § 4 ust. 2 Regulaminu.</w:t>
      </w:r>
    </w:p>
    <w:p w:rsidR="0096508A" w:rsidRPr="001E4747" w:rsidRDefault="009E1461" w:rsidP="00623AE6">
      <w:pPr>
        <w:numPr>
          <w:ilvl w:val="0"/>
          <w:numId w:val="1"/>
        </w:numPr>
        <w:spacing w:after="100" w:afterAutospacing="1"/>
        <w:ind w:left="207" w:hanging="207"/>
        <w:jc w:val="both"/>
        <w:rPr>
          <w:rFonts w:ascii="Calibri" w:hAnsi="Calibri" w:cs="Tahoma"/>
          <w:sz w:val="22"/>
          <w:szCs w:val="22"/>
        </w:rPr>
      </w:pPr>
      <w:r w:rsidRPr="00A02034">
        <w:rPr>
          <w:rFonts w:ascii="Calibri" w:hAnsi="Calibri" w:cs="Tahoma"/>
          <w:sz w:val="22"/>
          <w:szCs w:val="22"/>
        </w:rPr>
        <w:t xml:space="preserve">Jedna osoba może otrzymać tylko jedną nagrodę. </w:t>
      </w:r>
    </w:p>
    <w:p w:rsidR="00C30B2F" w:rsidRPr="001E4747" w:rsidRDefault="00C30B2F" w:rsidP="00623AE6">
      <w:pPr>
        <w:numPr>
          <w:ilvl w:val="0"/>
          <w:numId w:val="1"/>
        </w:numPr>
        <w:spacing w:after="100" w:afterAutospacing="1"/>
        <w:ind w:left="207" w:hanging="207"/>
        <w:jc w:val="both"/>
        <w:rPr>
          <w:rFonts w:ascii="Calibri" w:hAnsi="Calibri" w:cs="Tahoma"/>
          <w:sz w:val="22"/>
          <w:szCs w:val="22"/>
        </w:rPr>
      </w:pPr>
      <w:r w:rsidRPr="001E4747">
        <w:rPr>
          <w:rFonts w:ascii="Calibri" w:hAnsi="Calibri" w:cs="Tahoma"/>
          <w:sz w:val="22"/>
          <w:szCs w:val="22"/>
        </w:rPr>
        <w:t>Uczestnictwo w Konkursie jest równoznaczne ze znajomością i zaakceptowaniem Regulaminu.</w:t>
      </w:r>
    </w:p>
    <w:p w:rsidR="002428D5" w:rsidRPr="002D06D8" w:rsidRDefault="002428D5" w:rsidP="00623AE6">
      <w:pPr>
        <w:numPr>
          <w:ilvl w:val="0"/>
          <w:numId w:val="1"/>
        </w:numPr>
        <w:spacing w:after="100" w:afterAutospacing="1"/>
        <w:ind w:left="207" w:hanging="207"/>
        <w:jc w:val="both"/>
        <w:rPr>
          <w:rFonts w:ascii="Calibri" w:hAnsi="Calibri" w:cs="Tahoma"/>
          <w:sz w:val="22"/>
          <w:szCs w:val="22"/>
        </w:rPr>
      </w:pPr>
      <w:r w:rsidRPr="00D35268">
        <w:rPr>
          <w:rFonts w:ascii="Calibri" w:hAnsi="Calibri"/>
          <w:sz w:val="22"/>
          <w:szCs w:val="22"/>
        </w:rPr>
        <w:t>Regulamin Konkursu jest jedynym źródłem zasad uczestnictwa w Konkursie</w:t>
      </w:r>
      <w:r w:rsidRPr="002D06D8">
        <w:rPr>
          <w:rFonts w:ascii="Calibri" w:hAnsi="Calibri"/>
          <w:sz w:val="22"/>
          <w:szCs w:val="22"/>
        </w:rPr>
        <w:t>.</w:t>
      </w:r>
    </w:p>
    <w:p w:rsidR="002428D5" w:rsidRPr="001E4747" w:rsidRDefault="002428D5" w:rsidP="00D35268">
      <w:pPr>
        <w:spacing w:after="120"/>
        <w:ind w:left="567"/>
        <w:jc w:val="both"/>
        <w:rPr>
          <w:rFonts w:ascii="Calibri" w:hAnsi="Calibri" w:cs="Tahoma"/>
          <w:sz w:val="22"/>
          <w:szCs w:val="22"/>
        </w:rPr>
      </w:pPr>
    </w:p>
    <w:p w:rsidR="00B93343" w:rsidRDefault="00AC67C4" w:rsidP="00200913">
      <w:pPr>
        <w:jc w:val="center"/>
        <w:rPr>
          <w:rFonts w:ascii="Calibri" w:hAnsi="Calibri" w:cs="Tahoma"/>
          <w:b/>
          <w:sz w:val="22"/>
          <w:szCs w:val="22"/>
        </w:rPr>
      </w:pPr>
      <w:r>
        <w:rPr>
          <w:rFonts w:ascii="Calibri" w:hAnsi="Calibri" w:cs="Tahoma"/>
          <w:b/>
          <w:bCs/>
          <w:sz w:val="22"/>
          <w:szCs w:val="22"/>
        </w:rPr>
        <w:t xml:space="preserve">§ 2 </w:t>
      </w:r>
      <w:r w:rsidR="009E1461">
        <w:rPr>
          <w:rFonts w:ascii="Calibri" w:hAnsi="Calibri" w:cs="Tahoma"/>
          <w:b/>
          <w:sz w:val="22"/>
          <w:szCs w:val="22"/>
        </w:rPr>
        <w:t>WARUNKI UCZESTNICTWA W KONKURSIE</w:t>
      </w:r>
    </w:p>
    <w:p w:rsidR="00AC67C4" w:rsidRDefault="00AC67C4" w:rsidP="00200913">
      <w:pPr>
        <w:jc w:val="center"/>
        <w:rPr>
          <w:rFonts w:ascii="Calibri" w:hAnsi="Calibri" w:cs="Tahoma"/>
          <w:b/>
          <w:sz w:val="22"/>
          <w:szCs w:val="22"/>
        </w:rPr>
      </w:pPr>
    </w:p>
    <w:p w:rsidR="00027D33" w:rsidRDefault="009E1461" w:rsidP="00623AE6">
      <w:pPr>
        <w:numPr>
          <w:ilvl w:val="0"/>
          <w:numId w:val="3"/>
        </w:numPr>
        <w:spacing w:after="100" w:afterAutospacing="1"/>
        <w:ind w:left="207" w:hanging="207"/>
        <w:jc w:val="both"/>
        <w:rPr>
          <w:rFonts w:ascii="Calibri" w:hAnsi="Calibri" w:cs="Tahoma"/>
          <w:sz w:val="22"/>
          <w:szCs w:val="22"/>
        </w:rPr>
      </w:pPr>
      <w:r w:rsidRPr="00027D33">
        <w:rPr>
          <w:rFonts w:ascii="Calibri" w:hAnsi="Calibri" w:cs="Tahoma"/>
          <w:sz w:val="22"/>
          <w:szCs w:val="22"/>
        </w:rPr>
        <w:t xml:space="preserve">W Konkursie mogą wziąć udział wszystkie pełnoletnie </w:t>
      </w:r>
      <w:r w:rsidR="00D91E1F">
        <w:rPr>
          <w:rFonts w:ascii="Calibri" w:hAnsi="Calibri" w:cs="Tahoma"/>
          <w:sz w:val="22"/>
          <w:szCs w:val="22"/>
        </w:rPr>
        <w:t>i</w:t>
      </w:r>
      <w:r w:rsidR="00C90402">
        <w:rPr>
          <w:rFonts w:ascii="Calibri" w:hAnsi="Calibri" w:cs="Tahoma"/>
          <w:sz w:val="22"/>
          <w:szCs w:val="22"/>
        </w:rPr>
        <w:t xml:space="preserve"> </w:t>
      </w:r>
      <w:r w:rsidR="003C13D9">
        <w:rPr>
          <w:rFonts w:ascii="Calibri" w:hAnsi="Calibri" w:cs="Tahoma"/>
          <w:sz w:val="22"/>
          <w:szCs w:val="22"/>
        </w:rPr>
        <w:t>studiujące</w:t>
      </w:r>
      <w:r w:rsidR="00C90402">
        <w:rPr>
          <w:rFonts w:ascii="Calibri" w:hAnsi="Calibri" w:cs="Tahoma"/>
          <w:sz w:val="22"/>
          <w:szCs w:val="22"/>
        </w:rPr>
        <w:t xml:space="preserve"> w Łodzi</w:t>
      </w:r>
      <w:r w:rsidR="00D91E1F">
        <w:rPr>
          <w:rFonts w:ascii="Calibri" w:hAnsi="Calibri" w:cs="Tahoma"/>
          <w:sz w:val="22"/>
          <w:szCs w:val="22"/>
        </w:rPr>
        <w:t xml:space="preserve"> osoby</w:t>
      </w:r>
      <w:r w:rsidR="00C90402">
        <w:rPr>
          <w:rFonts w:ascii="Calibri" w:hAnsi="Calibri" w:cs="Tahoma"/>
          <w:sz w:val="22"/>
          <w:szCs w:val="22"/>
        </w:rPr>
        <w:t xml:space="preserve">, które w nieprzekraczalnym terminie do 9 kwietnia 2018 roku nadeślą </w:t>
      </w:r>
      <w:r w:rsidR="004451AE">
        <w:rPr>
          <w:rFonts w:ascii="Calibri" w:hAnsi="Calibri" w:cs="Tahoma"/>
          <w:sz w:val="22"/>
          <w:szCs w:val="22"/>
        </w:rPr>
        <w:t>formularz konkursowy</w:t>
      </w:r>
      <w:r w:rsidR="00C90402">
        <w:rPr>
          <w:rFonts w:ascii="Calibri" w:hAnsi="Calibri" w:cs="Tahoma"/>
          <w:sz w:val="22"/>
          <w:szCs w:val="22"/>
        </w:rPr>
        <w:t xml:space="preserve"> na temat: </w:t>
      </w:r>
      <w:r w:rsidR="00C90402" w:rsidRPr="00C90402">
        <w:rPr>
          <w:rFonts w:ascii="Calibri" w:hAnsi="Calibri" w:cs="Tahoma"/>
          <w:sz w:val="22"/>
          <w:szCs w:val="22"/>
        </w:rPr>
        <w:t>„Miasto, (w) którym żyję!”</w:t>
      </w:r>
      <w:r w:rsidR="009E1208">
        <w:rPr>
          <w:rFonts w:ascii="Calibri" w:hAnsi="Calibri" w:cs="Tahoma"/>
          <w:sz w:val="22"/>
          <w:szCs w:val="22"/>
        </w:rPr>
        <w:t>.</w:t>
      </w:r>
    </w:p>
    <w:p w:rsidR="005B2CE1" w:rsidRPr="005B2CE1" w:rsidRDefault="005B2CE1" w:rsidP="00623AE6">
      <w:pPr>
        <w:numPr>
          <w:ilvl w:val="0"/>
          <w:numId w:val="3"/>
        </w:numPr>
        <w:spacing w:after="100" w:afterAutospacing="1"/>
        <w:ind w:left="207" w:hanging="207"/>
        <w:jc w:val="both"/>
        <w:rPr>
          <w:rFonts w:ascii="Calibri" w:hAnsi="Calibri" w:cs="Tahoma"/>
          <w:sz w:val="22"/>
          <w:szCs w:val="22"/>
        </w:rPr>
      </w:pPr>
      <w:r w:rsidRPr="005B2CE1">
        <w:rPr>
          <w:rFonts w:ascii="Calibri" w:hAnsi="Calibri" w:cs="Tahoma"/>
          <w:sz w:val="22"/>
          <w:szCs w:val="22"/>
        </w:rPr>
        <w:t xml:space="preserve">Osoby niemające pełnej zdolności do czynności prawnych mogą wziąć udział w Konkursie pod warunkiem uzyskania zgody przedstawiciela ustawowego na uczestnictwo w Konkursie. </w:t>
      </w:r>
      <w:r w:rsidR="008D2779">
        <w:rPr>
          <w:rFonts w:ascii="Calibri" w:hAnsi="Calibri" w:cs="Tahoma"/>
          <w:sz w:val="22"/>
          <w:szCs w:val="22"/>
        </w:rPr>
        <w:t xml:space="preserve">W takim też przypadku to rodzic </w:t>
      </w:r>
      <w:r w:rsidR="008D2779" w:rsidRPr="008D2779">
        <w:rPr>
          <w:rFonts w:ascii="Calibri" w:hAnsi="Calibri" w:cs="Tahoma"/>
          <w:sz w:val="22"/>
          <w:szCs w:val="22"/>
        </w:rPr>
        <w:t>wyraż</w:t>
      </w:r>
      <w:r w:rsidR="008D2779">
        <w:rPr>
          <w:rFonts w:ascii="Calibri" w:hAnsi="Calibri" w:cs="Tahoma"/>
          <w:sz w:val="22"/>
          <w:szCs w:val="22"/>
        </w:rPr>
        <w:t>a zgodę</w:t>
      </w:r>
      <w:r w:rsidR="008D2779" w:rsidRPr="008D2779">
        <w:rPr>
          <w:rFonts w:ascii="Calibri" w:hAnsi="Calibri" w:cs="Tahoma"/>
          <w:sz w:val="22"/>
          <w:szCs w:val="22"/>
        </w:rPr>
        <w:t xml:space="preserve"> na przetwarzanie przez Organizatora danych osobowych U</w:t>
      </w:r>
      <w:r w:rsidR="008D2779">
        <w:rPr>
          <w:rFonts w:ascii="Calibri" w:hAnsi="Calibri" w:cs="Tahoma"/>
          <w:sz w:val="22"/>
          <w:szCs w:val="22"/>
        </w:rPr>
        <w:t xml:space="preserve">czestnika (rodzica i dziecka) oraz na </w:t>
      </w:r>
      <w:r w:rsidR="00DC16B1">
        <w:rPr>
          <w:rFonts w:ascii="Calibri" w:hAnsi="Calibri" w:cs="Tahoma"/>
          <w:sz w:val="22"/>
          <w:szCs w:val="22"/>
        </w:rPr>
        <w:t>przeniesienie praw autorskich do pracy.</w:t>
      </w:r>
    </w:p>
    <w:p w:rsidR="009E1208" w:rsidRDefault="009E1208" w:rsidP="00623AE6">
      <w:pPr>
        <w:numPr>
          <w:ilvl w:val="0"/>
          <w:numId w:val="3"/>
        </w:numPr>
        <w:spacing w:after="100" w:afterAutospacing="1"/>
        <w:ind w:left="207" w:hanging="207"/>
        <w:jc w:val="both"/>
        <w:rPr>
          <w:rFonts w:ascii="Calibri" w:hAnsi="Calibri" w:cs="Tahoma"/>
          <w:sz w:val="22"/>
          <w:szCs w:val="22"/>
        </w:rPr>
      </w:pPr>
      <w:r w:rsidRPr="009E1208">
        <w:rPr>
          <w:rFonts w:ascii="Calibri" w:hAnsi="Calibri" w:cs="Tahoma"/>
          <w:sz w:val="22"/>
          <w:szCs w:val="22"/>
        </w:rPr>
        <w:t>Uczestnikami Konkursu nie mogą być pracownicy Organizatora oraz członkowie ich rodzin</w:t>
      </w:r>
      <w:r>
        <w:rPr>
          <w:rFonts w:ascii="Calibri" w:hAnsi="Calibri" w:cs="Tahoma"/>
          <w:sz w:val="22"/>
          <w:szCs w:val="22"/>
        </w:rPr>
        <w:t xml:space="preserve"> a także członkowie jury oraz członkowie ich rodzin.</w:t>
      </w:r>
    </w:p>
    <w:p w:rsidR="00C90402" w:rsidRDefault="00C90402" w:rsidP="00623AE6">
      <w:pPr>
        <w:numPr>
          <w:ilvl w:val="0"/>
          <w:numId w:val="3"/>
        </w:numPr>
        <w:spacing w:after="100" w:afterAutospacing="1"/>
        <w:ind w:left="207" w:hanging="207"/>
        <w:jc w:val="both"/>
        <w:rPr>
          <w:rFonts w:ascii="Calibri" w:hAnsi="Calibri" w:cs="Tahoma"/>
          <w:sz w:val="22"/>
          <w:szCs w:val="22"/>
        </w:rPr>
      </w:pPr>
      <w:r>
        <w:rPr>
          <w:rFonts w:ascii="Calibri" w:hAnsi="Calibri" w:cs="Tahoma"/>
          <w:sz w:val="22"/>
          <w:szCs w:val="22"/>
        </w:rPr>
        <w:t>Konkurs dedykowany jest przede wszystkim do s</w:t>
      </w:r>
      <w:r w:rsidRPr="00C90402">
        <w:rPr>
          <w:rFonts w:ascii="Calibri" w:hAnsi="Calibri" w:cs="Tahoma"/>
          <w:sz w:val="22"/>
          <w:szCs w:val="22"/>
        </w:rPr>
        <w:t>tudentów artystów lub grup artystycznych,</w:t>
      </w:r>
      <w:r>
        <w:rPr>
          <w:rFonts w:ascii="Calibri" w:hAnsi="Calibri" w:cs="Tahoma"/>
          <w:sz w:val="22"/>
          <w:szCs w:val="22"/>
        </w:rPr>
        <w:t xml:space="preserve"> ale w konkursie można wziąć udział zarówno profesjonalni artyści jak i amatorzy.</w:t>
      </w:r>
    </w:p>
    <w:p w:rsidR="00C90402" w:rsidRDefault="00C90402" w:rsidP="00623AE6">
      <w:pPr>
        <w:numPr>
          <w:ilvl w:val="0"/>
          <w:numId w:val="3"/>
        </w:numPr>
        <w:spacing w:after="100" w:afterAutospacing="1"/>
        <w:ind w:left="207" w:hanging="207"/>
        <w:jc w:val="both"/>
        <w:rPr>
          <w:rFonts w:ascii="Calibri" w:hAnsi="Calibri" w:cs="Tahoma"/>
          <w:sz w:val="22"/>
          <w:szCs w:val="22"/>
        </w:rPr>
      </w:pPr>
      <w:r>
        <w:rPr>
          <w:rFonts w:ascii="Calibri" w:hAnsi="Calibri" w:cs="Tahoma"/>
          <w:sz w:val="22"/>
          <w:szCs w:val="22"/>
        </w:rPr>
        <w:t>W konkursie można wziąć udział poprzez przygotowanie indywidualnej pracy lub w grupach do 5 osób.</w:t>
      </w:r>
    </w:p>
    <w:p w:rsidR="008470E4" w:rsidRDefault="008470E4" w:rsidP="00623AE6">
      <w:pPr>
        <w:numPr>
          <w:ilvl w:val="0"/>
          <w:numId w:val="3"/>
        </w:numPr>
        <w:spacing w:after="100" w:afterAutospacing="1"/>
        <w:ind w:left="207" w:hanging="207"/>
        <w:jc w:val="both"/>
        <w:rPr>
          <w:rFonts w:ascii="Calibri" w:hAnsi="Calibri" w:cs="Tahoma"/>
          <w:sz w:val="22"/>
          <w:szCs w:val="22"/>
        </w:rPr>
      </w:pPr>
      <w:r>
        <w:rPr>
          <w:rFonts w:ascii="Calibri" w:hAnsi="Calibri" w:cs="Tahoma"/>
          <w:sz w:val="22"/>
          <w:szCs w:val="22"/>
        </w:rPr>
        <w:t xml:space="preserve">Praca konkursowa może zostać wykonana w dowolnej formie artystycznej, w szczególności może to być </w:t>
      </w:r>
      <w:r w:rsidRPr="008470E4">
        <w:rPr>
          <w:rFonts w:ascii="Calibri" w:hAnsi="Calibri" w:cs="Tahoma"/>
          <w:sz w:val="22"/>
          <w:szCs w:val="22"/>
        </w:rPr>
        <w:t>rysunek, grafika, malarstwo, rzeźba, fotografia, mix media oraz instalacje</w:t>
      </w:r>
      <w:r>
        <w:rPr>
          <w:rFonts w:ascii="Calibri" w:hAnsi="Calibri" w:cs="Tahoma"/>
          <w:sz w:val="22"/>
          <w:szCs w:val="22"/>
        </w:rPr>
        <w:t xml:space="preserve"> artystyczne.</w:t>
      </w:r>
    </w:p>
    <w:p w:rsidR="004B351D" w:rsidRDefault="004B351D" w:rsidP="00623AE6">
      <w:pPr>
        <w:numPr>
          <w:ilvl w:val="0"/>
          <w:numId w:val="3"/>
        </w:numPr>
        <w:spacing w:after="100" w:afterAutospacing="1"/>
        <w:ind w:left="207" w:hanging="207"/>
        <w:jc w:val="both"/>
        <w:rPr>
          <w:rFonts w:ascii="Calibri" w:hAnsi="Calibri" w:cs="Tahoma"/>
          <w:sz w:val="22"/>
          <w:szCs w:val="22"/>
        </w:rPr>
      </w:pPr>
      <w:r w:rsidRPr="004B351D">
        <w:rPr>
          <w:rFonts w:ascii="Calibri" w:hAnsi="Calibri" w:cs="Tahoma"/>
          <w:sz w:val="22"/>
          <w:szCs w:val="22"/>
        </w:rPr>
        <w:t>Prace przekazane na konkurs muszą być pracami własnymi, wykonanymi dowolną techniką, wcześniej nieopublikowanymi.</w:t>
      </w:r>
    </w:p>
    <w:p w:rsidR="006066FF" w:rsidRDefault="004B351D" w:rsidP="00623AE6">
      <w:pPr>
        <w:numPr>
          <w:ilvl w:val="0"/>
          <w:numId w:val="3"/>
        </w:numPr>
        <w:spacing w:after="100" w:afterAutospacing="1"/>
        <w:ind w:left="207" w:hanging="207"/>
        <w:jc w:val="both"/>
        <w:rPr>
          <w:rFonts w:ascii="Calibri" w:hAnsi="Calibri" w:cs="Tahoma"/>
          <w:sz w:val="22"/>
          <w:szCs w:val="22"/>
        </w:rPr>
      </w:pPr>
      <w:r>
        <w:rPr>
          <w:rFonts w:ascii="Calibri" w:hAnsi="Calibri" w:cs="Tahoma"/>
          <w:sz w:val="22"/>
          <w:szCs w:val="22"/>
        </w:rPr>
        <w:lastRenderedPageBreak/>
        <w:t>Każdy uczestnik lub grupa uczestników może przekazać tylko jedną pracę.</w:t>
      </w:r>
      <w:r w:rsidR="005B2CE1">
        <w:rPr>
          <w:rFonts w:ascii="Calibri" w:hAnsi="Calibri" w:cs="Tahoma"/>
          <w:sz w:val="22"/>
          <w:szCs w:val="22"/>
        </w:rPr>
        <w:t xml:space="preserve"> </w:t>
      </w:r>
      <w:r w:rsidR="009E1461" w:rsidRPr="00027D33">
        <w:rPr>
          <w:rFonts w:ascii="Calibri" w:hAnsi="Calibri" w:cs="Tahoma"/>
          <w:sz w:val="22"/>
          <w:szCs w:val="22"/>
        </w:rPr>
        <w:t>Udział w konkursie jest dobrowolny i nieodpłatny.</w:t>
      </w:r>
    </w:p>
    <w:p w:rsidR="002428D5" w:rsidRPr="00027D33" w:rsidRDefault="002428D5" w:rsidP="00D35268">
      <w:pPr>
        <w:spacing w:after="120"/>
        <w:ind w:left="567"/>
        <w:jc w:val="both"/>
        <w:rPr>
          <w:rFonts w:ascii="Calibri" w:hAnsi="Calibri" w:cs="Tahoma"/>
          <w:sz w:val="22"/>
          <w:szCs w:val="22"/>
        </w:rPr>
      </w:pPr>
    </w:p>
    <w:p w:rsidR="00175AC5" w:rsidRPr="00193B19" w:rsidRDefault="00B93343" w:rsidP="00200913">
      <w:pPr>
        <w:jc w:val="center"/>
        <w:rPr>
          <w:rFonts w:ascii="Calibri" w:hAnsi="Calibri" w:cs="Tahoma"/>
          <w:b/>
          <w:sz w:val="22"/>
          <w:szCs w:val="22"/>
        </w:rPr>
      </w:pPr>
      <w:r w:rsidRPr="006066FF">
        <w:rPr>
          <w:rFonts w:ascii="Calibri" w:hAnsi="Calibri" w:cs="Tahoma"/>
          <w:b/>
          <w:bCs/>
          <w:sz w:val="22"/>
          <w:szCs w:val="22"/>
        </w:rPr>
        <w:t xml:space="preserve">§ </w:t>
      </w:r>
      <w:r w:rsidR="00AC67C4" w:rsidRPr="006066FF">
        <w:rPr>
          <w:rFonts w:ascii="Calibri" w:hAnsi="Calibri" w:cs="Tahoma"/>
          <w:b/>
          <w:bCs/>
          <w:sz w:val="22"/>
          <w:szCs w:val="22"/>
        </w:rPr>
        <w:t xml:space="preserve">3 </w:t>
      </w:r>
      <w:r w:rsidR="00175AC5" w:rsidRPr="006066FF">
        <w:rPr>
          <w:rFonts w:ascii="Calibri" w:hAnsi="Calibri" w:cs="Tahoma"/>
          <w:b/>
          <w:bCs/>
          <w:sz w:val="22"/>
          <w:szCs w:val="22"/>
        </w:rPr>
        <w:t>NAGRODY</w:t>
      </w:r>
    </w:p>
    <w:p w:rsidR="00175AC5" w:rsidRPr="00193B19" w:rsidRDefault="00175AC5" w:rsidP="00B93343">
      <w:pPr>
        <w:ind w:left="360"/>
        <w:jc w:val="center"/>
        <w:rPr>
          <w:rFonts w:ascii="Calibri" w:hAnsi="Calibri" w:cs="Tahoma"/>
          <w:b/>
          <w:sz w:val="22"/>
          <w:szCs w:val="22"/>
        </w:rPr>
      </w:pPr>
    </w:p>
    <w:p w:rsidR="00B93343" w:rsidRPr="00193B19" w:rsidRDefault="00175AC5" w:rsidP="00623AE6">
      <w:pPr>
        <w:numPr>
          <w:ilvl w:val="0"/>
          <w:numId w:val="6"/>
        </w:numPr>
        <w:spacing w:after="100" w:afterAutospacing="1"/>
        <w:ind w:left="284" w:hanging="284"/>
        <w:jc w:val="both"/>
        <w:rPr>
          <w:rFonts w:ascii="Calibri" w:hAnsi="Calibri" w:cs="Tahoma"/>
          <w:sz w:val="22"/>
          <w:szCs w:val="22"/>
        </w:rPr>
      </w:pPr>
      <w:r w:rsidRPr="00193B19">
        <w:rPr>
          <w:rFonts w:ascii="Calibri" w:hAnsi="Calibri" w:cs="Tahoma"/>
          <w:sz w:val="22"/>
          <w:szCs w:val="22"/>
        </w:rPr>
        <w:t>Nagrodami w K</w:t>
      </w:r>
      <w:r w:rsidR="00B93343" w:rsidRPr="00193B19">
        <w:rPr>
          <w:rFonts w:ascii="Calibri" w:hAnsi="Calibri" w:cs="Tahoma"/>
          <w:sz w:val="22"/>
          <w:szCs w:val="22"/>
        </w:rPr>
        <w:t>onkursie są</w:t>
      </w:r>
      <w:r w:rsidR="008470E4">
        <w:rPr>
          <w:rFonts w:ascii="Calibri" w:hAnsi="Calibri" w:cs="Tahoma"/>
          <w:sz w:val="22"/>
          <w:szCs w:val="22"/>
        </w:rPr>
        <w:t xml:space="preserve"> nagrody pieniężne w wysokości</w:t>
      </w:r>
      <w:r w:rsidR="00B93343" w:rsidRPr="00193B19">
        <w:rPr>
          <w:rFonts w:ascii="Calibri" w:hAnsi="Calibri" w:cs="Tahoma"/>
          <w:sz w:val="22"/>
          <w:szCs w:val="22"/>
        </w:rPr>
        <w:t>:</w:t>
      </w:r>
    </w:p>
    <w:p w:rsidR="00CB7C60" w:rsidRPr="001328E5" w:rsidRDefault="008470E4" w:rsidP="00623AE6">
      <w:pPr>
        <w:numPr>
          <w:ilvl w:val="1"/>
          <w:numId w:val="7"/>
        </w:numPr>
        <w:spacing w:after="100" w:afterAutospacing="1"/>
        <w:jc w:val="both"/>
        <w:rPr>
          <w:rFonts w:ascii="Calibri" w:hAnsi="Calibri" w:cs="Tahoma"/>
          <w:sz w:val="22"/>
          <w:szCs w:val="22"/>
        </w:rPr>
      </w:pPr>
      <w:r w:rsidRPr="009E1208">
        <w:rPr>
          <w:rFonts w:ascii="Calibri" w:hAnsi="Calibri" w:cs="Tahoma"/>
          <w:sz w:val="22"/>
          <w:szCs w:val="22"/>
        </w:rPr>
        <w:t xml:space="preserve">2 </w:t>
      </w:r>
      <w:r w:rsidR="00B77055">
        <w:rPr>
          <w:rFonts w:ascii="Calibri" w:hAnsi="Calibri" w:cs="Tahoma"/>
          <w:sz w:val="22"/>
          <w:szCs w:val="22"/>
        </w:rPr>
        <w:t>0</w:t>
      </w:r>
      <w:r w:rsidRPr="009E1208">
        <w:rPr>
          <w:rFonts w:ascii="Calibri" w:hAnsi="Calibri" w:cs="Tahoma"/>
          <w:sz w:val="22"/>
          <w:szCs w:val="22"/>
        </w:rPr>
        <w:t>00zł. – z</w:t>
      </w:r>
      <w:r w:rsidR="009E1208">
        <w:rPr>
          <w:rFonts w:ascii="Calibri" w:hAnsi="Calibri" w:cs="Tahoma"/>
          <w:sz w:val="22"/>
          <w:szCs w:val="22"/>
        </w:rPr>
        <w:t>a zajęcie I miejsca w Konkursie</w:t>
      </w:r>
      <w:r w:rsidR="00C842F0" w:rsidRPr="009E1208">
        <w:rPr>
          <w:rFonts w:ascii="Calibri" w:hAnsi="Calibri" w:cs="Tahoma"/>
          <w:sz w:val="22"/>
          <w:szCs w:val="22"/>
        </w:rPr>
        <w:t>;</w:t>
      </w:r>
    </w:p>
    <w:p w:rsidR="001328E5" w:rsidRDefault="008470E4" w:rsidP="00623AE6">
      <w:pPr>
        <w:numPr>
          <w:ilvl w:val="1"/>
          <w:numId w:val="7"/>
        </w:numPr>
        <w:spacing w:after="100" w:afterAutospacing="1"/>
        <w:jc w:val="both"/>
        <w:rPr>
          <w:rFonts w:ascii="Calibri" w:hAnsi="Calibri" w:cs="Tahoma"/>
          <w:sz w:val="22"/>
          <w:szCs w:val="22"/>
        </w:rPr>
      </w:pPr>
      <w:r w:rsidRPr="009E1208">
        <w:rPr>
          <w:rFonts w:ascii="Calibri" w:hAnsi="Calibri" w:cs="Tahoma"/>
          <w:sz w:val="22"/>
          <w:szCs w:val="22"/>
        </w:rPr>
        <w:t xml:space="preserve">1 </w:t>
      </w:r>
      <w:r w:rsidR="00B77055">
        <w:rPr>
          <w:rFonts w:ascii="Calibri" w:hAnsi="Calibri" w:cs="Tahoma"/>
          <w:sz w:val="22"/>
          <w:szCs w:val="22"/>
        </w:rPr>
        <w:t>0</w:t>
      </w:r>
      <w:r w:rsidRPr="009E1208">
        <w:rPr>
          <w:rFonts w:ascii="Calibri" w:hAnsi="Calibri" w:cs="Tahoma"/>
          <w:sz w:val="22"/>
          <w:szCs w:val="22"/>
        </w:rPr>
        <w:t>00zł – za zajęcie II miejsca w Konkursie</w:t>
      </w:r>
      <w:r w:rsidR="009E1208">
        <w:rPr>
          <w:rFonts w:ascii="Calibri" w:hAnsi="Calibri" w:cs="Tahoma"/>
          <w:sz w:val="22"/>
          <w:szCs w:val="22"/>
        </w:rPr>
        <w:t>;</w:t>
      </w:r>
      <w:r w:rsidRPr="009E1208">
        <w:rPr>
          <w:rFonts w:ascii="Calibri" w:hAnsi="Calibri" w:cs="Tahoma"/>
          <w:sz w:val="22"/>
          <w:szCs w:val="22"/>
        </w:rPr>
        <w:t xml:space="preserve"> </w:t>
      </w:r>
    </w:p>
    <w:p w:rsidR="008470E4" w:rsidRPr="009E1208" w:rsidRDefault="008470E4" w:rsidP="00623AE6">
      <w:pPr>
        <w:numPr>
          <w:ilvl w:val="1"/>
          <w:numId w:val="7"/>
        </w:numPr>
        <w:spacing w:after="100" w:afterAutospacing="1"/>
        <w:jc w:val="both"/>
        <w:rPr>
          <w:rFonts w:ascii="Calibri" w:hAnsi="Calibri" w:cs="Tahoma"/>
          <w:sz w:val="22"/>
          <w:szCs w:val="22"/>
        </w:rPr>
      </w:pPr>
      <w:r w:rsidRPr="009E1208">
        <w:rPr>
          <w:rFonts w:ascii="Calibri" w:hAnsi="Calibri" w:cs="Tahoma"/>
          <w:sz w:val="22"/>
          <w:szCs w:val="22"/>
        </w:rPr>
        <w:t>500zł – za zajęcie III miejsca w Konkursie</w:t>
      </w:r>
      <w:r w:rsidR="009E1208">
        <w:rPr>
          <w:rFonts w:ascii="Calibri" w:hAnsi="Calibri" w:cs="Tahoma"/>
          <w:sz w:val="22"/>
          <w:szCs w:val="22"/>
        </w:rPr>
        <w:t>.</w:t>
      </w:r>
    </w:p>
    <w:p w:rsidR="000E1AEF" w:rsidRPr="00DA7BC0" w:rsidRDefault="00DA7BC0" w:rsidP="00623AE6">
      <w:pPr>
        <w:numPr>
          <w:ilvl w:val="0"/>
          <w:numId w:val="6"/>
        </w:numPr>
        <w:spacing w:after="100" w:afterAutospacing="1"/>
        <w:ind w:left="207" w:hanging="207"/>
        <w:jc w:val="both"/>
        <w:rPr>
          <w:rFonts w:ascii="Calibri" w:hAnsi="Calibri" w:cs="Tahoma"/>
          <w:sz w:val="22"/>
          <w:szCs w:val="22"/>
        </w:rPr>
      </w:pPr>
      <w:r>
        <w:rPr>
          <w:rFonts w:ascii="Calibri" w:hAnsi="Calibri" w:cs="Tahoma"/>
          <w:sz w:val="22"/>
          <w:szCs w:val="22"/>
        </w:rPr>
        <w:t>Zwycięzca otrzymuje nagrodę pieniężną</w:t>
      </w:r>
      <w:r w:rsidR="002C44B2">
        <w:rPr>
          <w:rFonts w:ascii="Calibri" w:hAnsi="Calibri" w:cs="Tahoma"/>
          <w:sz w:val="22"/>
          <w:szCs w:val="22"/>
        </w:rPr>
        <w:t xml:space="preserve">. </w:t>
      </w:r>
    </w:p>
    <w:p w:rsidR="002C44B2" w:rsidRPr="001328E5" w:rsidRDefault="00583FB3" w:rsidP="00623AE6">
      <w:pPr>
        <w:numPr>
          <w:ilvl w:val="0"/>
          <w:numId w:val="6"/>
        </w:numPr>
        <w:spacing w:after="100" w:afterAutospacing="1"/>
        <w:ind w:left="207" w:hanging="207"/>
        <w:jc w:val="both"/>
        <w:rPr>
          <w:rFonts w:ascii="Calibri" w:hAnsi="Calibri" w:cs="Tahoma"/>
          <w:sz w:val="22"/>
          <w:szCs w:val="22"/>
        </w:rPr>
      </w:pPr>
      <w:r w:rsidRPr="00583FB3">
        <w:rPr>
          <w:rFonts w:ascii="Calibri" w:hAnsi="Calibri" w:cs="Tahoma"/>
          <w:sz w:val="22"/>
          <w:szCs w:val="22"/>
        </w:rPr>
        <w:t>Organizator wskazuje, że liczba</w:t>
      </w:r>
      <w:r>
        <w:rPr>
          <w:rFonts w:ascii="Calibri" w:hAnsi="Calibri" w:cs="Tahoma"/>
          <w:sz w:val="22"/>
          <w:szCs w:val="22"/>
        </w:rPr>
        <w:t xml:space="preserve"> </w:t>
      </w:r>
      <w:r w:rsidR="00377E1F">
        <w:rPr>
          <w:rFonts w:ascii="Calibri" w:hAnsi="Calibri" w:cs="Tahoma"/>
          <w:sz w:val="22"/>
          <w:szCs w:val="22"/>
        </w:rPr>
        <w:t xml:space="preserve">wszystkich </w:t>
      </w:r>
      <w:r>
        <w:rPr>
          <w:rFonts w:ascii="Calibri" w:hAnsi="Calibri" w:cs="Tahoma"/>
          <w:sz w:val="22"/>
          <w:szCs w:val="22"/>
        </w:rPr>
        <w:t>nagród</w:t>
      </w:r>
      <w:r w:rsidR="00D26687">
        <w:rPr>
          <w:rFonts w:ascii="Calibri" w:hAnsi="Calibri" w:cs="Tahoma"/>
          <w:sz w:val="22"/>
          <w:szCs w:val="22"/>
        </w:rPr>
        <w:t xml:space="preserve"> jest ograniczona</w:t>
      </w:r>
      <w:r w:rsidRPr="00583FB3">
        <w:rPr>
          <w:rFonts w:ascii="Calibri" w:hAnsi="Calibri" w:cs="Tahoma"/>
          <w:sz w:val="22"/>
          <w:szCs w:val="22"/>
        </w:rPr>
        <w:t>, a o ich przyznani</w:t>
      </w:r>
      <w:r>
        <w:rPr>
          <w:rFonts w:ascii="Calibri" w:hAnsi="Calibri" w:cs="Tahoma"/>
          <w:sz w:val="22"/>
          <w:szCs w:val="22"/>
        </w:rPr>
        <w:t xml:space="preserve">u decyduje </w:t>
      </w:r>
      <w:r w:rsidR="00A41125">
        <w:rPr>
          <w:rFonts w:ascii="Calibri" w:hAnsi="Calibri" w:cs="Tahoma"/>
          <w:sz w:val="22"/>
          <w:szCs w:val="22"/>
        </w:rPr>
        <w:t xml:space="preserve">wyznaczone jury w składzie </w:t>
      </w:r>
      <w:r w:rsidR="00234DE0">
        <w:rPr>
          <w:rFonts w:ascii="Calibri" w:hAnsi="Calibri" w:cs="Tahoma"/>
          <w:sz w:val="22"/>
          <w:szCs w:val="22"/>
        </w:rPr>
        <w:t xml:space="preserve">4 </w:t>
      </w:r>
      <w:r w:rsidR="00A41125">
        <w:rPr>
          <w:rFonts w:ascii="Calibri" w:hAnsi="Calibri" w:cs="Tahoma"/>
          <w:sz w:val="22"/>
          <w:szCs w:val="22"/>
        </w:rPr>
        <w:t xml:space="preserve">osób </w:t>
      </w:r>
      <w:r>
        <w:rPr>
          <w:rFonts w:ascii="Calibri" w:hAnsi="Calibri" w:cs="Tahoma"/>
          <w:sz w:val="22"/>
          <w:szCs w:val="22"/>
        </w:rPr>
        <w:t xml:space="preserve">. </w:t>
      </w:r>
    </w:p>
    <w:p w:rsidR="00C30B2F" w:rsidRPr="002C44B2" w:rsidRDefault="00C30B2F" w:rsidP="00623AE6">
      <w:pPr>
        <w:numPr>
          <w:ilvl w:val="0"/>
          <w:numId w:val="6"/>
        </w:numPr>
        <w:spacing w:after="100" w:afterAutospacing="1"/>
        <w:ind w:left="207" w:hanging="207"/>
        <w:jc w:val="both"/>
        <w:rPr>
          <w:rFonts w:ascii="Calibri" w:hAnsi="Calibri" w:cs="Tahoma"/>
          <w:sz w:val="22"/>
          <w:szCs w:val="22"/>
        </w:rPr>
      </w:pPr>
      <w:r>
        <w:rPr>
          <w:rFonts w:ascii="Calibri" w:hAnsi="Calibri" w:cs="Tahoma"/>
          <w:sz w:val="22"/>
          <w:szCs w:val="22"/>
        </w:rPr>
        <w:t>Organizator wypłaca zwycięzcom pieniężn</w:t>
      </w:r>
      <w:r w:rsidR="00A41125">
        <w:rPr>
          <w:rFonts w:ascii="Calibri" w:hAnsi="Calibri" w:cs="Tahoma"/>
          <w:sz w:val="22"/>
          <w:szCs w:val="22"/>
        </w:rPr>
        <w:t>ą</w:t>
      </w:r>
      <w:r>
        <w:rPr>
          <w:rFonts w:ascii="Calibri" w:hAnsi="Calibri" w:cs="Tahoma"/>
          <w:sz w:val="22"/>
          <w:szCs w:val="22"/>
        </w:rPr>
        <w:t xml:space="preserve"> równowartoś</w:t>
      </w:r>
      <w:r w:rsidR="00A41125">
        <w:rPr>
          <w:rFonts w:ascii="Calibri" w:hAnsi="Calibri" w:cs="Tahoma"/>
          <w:sz w:val="22"/>
          <w:szCs w:val="22"/>
        </w:rPr>
        <w:t>ć</w:t>
      </w:r>
      <w:r>
        <w:rPr>
          <w:rFonts w:ascii="Calibri" w:hAnsi="Calibri" w:cs="Tahoma"/>
          <w:sz w:val="22"/>
          <w:szCs w:val="22"/>
        </w:rPr>
        <w:t xml:space="preserve"> wygranej. </w:t>
      </w:r>
      <w:r w:rsidRPr="00C30B2F">
        <w:rPr>
          <w:rFonts w:ascii="Calibri" w:hAnsi="Calibri" w:cs="Tahoma"/>
          <w:sz w:val="22"/>
          <w:szCs w:val="22"/>
        </w:rPr>
        <w:t>Laureatom nie przysługuje prawo do zastrzeżenia szczególnych właściwości Nagrody, ani prawo żądania wymiany Nagrody lub nagrodę innego rodzaju</w:t>
      </w:r>
      <w:r w:rsidR="00A41125">
        <w:rPr>
          <w:rFonts w:ascii="Calibri" w:hAnsi="Calibri" w:cs="Tahoma"/>
          <w:sz w:val="22"/>
          <w:szCs w:val="22"/>
        </w:rPr>
        <w:t xml:space="preserve"> np. w postaci nagrody rzeczowej</w:t>
      </w:r>
      <w:r w:rsidRPr="00C30B2F">
        <w:rPr>
          <w:rFonts w:ascii="Calibri" w:hAnsi="Calibri" w:cs="Tahoma"/>
          <w:sz w:val="22"/>
          <w:szCs w:val="22"/>
        </w:rPr>
        <w:t>.</w:t>
      </w:r>
    </w:p>
    <w:p w:rsidR="00B93343" w:rsidRPr="009E1208" w:rsidRDefault="00C30B2F" w:rsidP="00623AE6">
      <w:pPr>
        <w:numPr>
          <w:ilvl w:val="0"/>
          <w:numId w:val="6"/>
        </w:numPr>
        <w:spacing w:after="100" w:afterAutospacing="1"/>
        <w:ind w:left="207" w:hanging="207"/>
        <w:jc w:val="both"/>
        <w:rPr>
          <w:rFonts w:ascii="Calibri" w:hAnsi="Calibri" w:cs="Tahoma"/>
          <w:sz w:val="22"/>
          <w:szCs w:val="22"/>
        </w:rPr>
      </w:pPr>
      <w:r w:rsidRPr="00C30B2F">
        <w:rPr>
          <w:rFonts w:ascii="Calibri" w:hAnsi="Calibri" w:cs="Tahoma"/>
          <w:sz w:val="22"/>
          <w:szCs w:val="22"/>
        </w:rPr>
        <w:t xml:space="preserve">Nagroda w konkursie podlega opodatkowaniu zryczałtowanym podatkiem od nagród, o którym mowa w art. 30 ust. 1 pkt 2 ustawy z dnia 26 lipca 1991r. o podatku dochodowym od osób fizycznych. </w:t>
      </w:r>
    </w:p>
    <w:p w:rsidR="00585CB1" w:rsidRDefault="00585CB1" w:rsidP="002C44B2">
      <w:pPr>
        <w:tabs>
          <w:tab w:val="left" w:pos="720"/>
        </w:tabs>
        <w:jc w:val="center"/>
        <w:rPr>
          <w:rFonts w:ascii="Calibri" w:hAnsi="Calibri" w:cs="Tahoma"/>
          <w:b/>
          <w:sz w:val="22"/>
          <w:szCs w:val="22"/>
        </w:rPr>
      </w:pPr>
    </w:p>
    <w:p w:rsidR="006066FF" w:rsidRPr="00193B19" w:rsidRDefault="00790FE5" w:rsidP="002C44B2">
      <w:pPr>
        <w:tabs>
          <w:tab w:val="left" w:pos="720"/>
        </w:tabs>
        <w:jc w:val="center"/>
        <w:rPr>
          <w:rFonts w:ascii="Calibri" w:hAnsi="Calibri" w:cs="Tahoma"/>
          <w:b/>
          <w:sz w:val="22"/>
          <w:szCs w:val="22"/>
        </w:rPr>
      </w:pPr>
      <w:r w:rsidRPr="00193B19">
        <w:rPr>
          <w:rFonts w:ascii="Calibri" w:hAnsi="Calibri" w:cs="Tahoma"/>
          <w:b/>
          <w:sz w:val="22"/>
          <w:szCs w:val="22"/>
        </w:rPr>
        <w:t xml:space="preserve">§ </w:t>
      </w:r>
      <w:r w:rsidR="006066FF">
        <w:rPr>
          <w:rFonts w:ascii="Calibri" w:hAnsi="Calibri" w:cs="Tahoma"/>
          <w:b/>
          <w:sz w:val="22"/>
          <w:szCs w:val="22"/>
        </w:rPr>
        <w:t>4</w:t>
      </w:r>
      <w:r w:rsidR="002C44B2">
        <w:rPr>
          <w:rFonts w:ascii="Calibri" w:hAnsi="Calibri" w:cs="Tahoma"/>
          <w:b/>
          <w:sz w:val="22"/>
          <w:szCs w:val="22"/>
        </w:rPr>
        <w:t xml:space="preserve"> </w:t>
      </w:r>
      <w:r w:rsidR="009669F5" w:rsidRPr="00193B19">
        <w:rPr>
          <w:rFonts w:ascii="Calibri" w:hAnsi="Calibri" w:cs="Tahoma"/>
          <w:b/>
          <w:sz w:val="22"/>
          <w:szCs w:val="22"/>
        </w:rPr>
        <w:t xml:space="preserve">SPOSÓB </w:t>
      </w:r>
      <w:r w:rsidR="00203748" w:rsidRPr="00193B19">
        <w:rPr>
          <w:rFonts w:ascii="Calibri" w:hAnsi="Calibri" w:cs="Tahoma"/>
          <w:b/>
          <w:sz w:val="22"/>
          <w:szCs w:val="22"/>
        </w:rPr>
        <w:t>PRZEPROWADZENI</w:t>
      </w:r>
      <w:r w:rsidR="009669F5" w:rsidRPr="00193B19">
        <w:rPr>
          <w:rFonts w:ascii="Calibri" w:hAnsi="Calibri" w:cs="Tahoma"/>
          <w:b/>
          <w:sz w:val="22"/>
          <w:szCs w:val="22"/>
        </w:rPr>
        <w:t>A</w:t>
      </w:r>
      <w:r w:rsidR="004E4CC7" w:rsidRPr="00193B19">
        <w:rPr>
          <w:rFonts w:ascii="Calibri" w:hAnsi="Calibri" w:cs="Tahoma"/>
          <w:b/>
          <w:sz w:val="22"/>
          <w:szCs w:val="22"/>
        </w:rPr>
        <w:t xml:space="preserve"> KONKURSU</w:t>
      </w:r>
    </w:p>
    <w:p w:rsidR="004E4CC7" w:rsidRPr="00193B19" w:rsidRDefault="004E4CC7" w:rsidP="00200913">
      <w:pPr>
        <w:tabs>
          <w:tab w:val="left" w:pos="720"/>
        </w:tabs>
        <w:jc w:val="center"/>
        <w:rPr>
          <w:rFonts w:ascii="Calibri" w:hAnsi="Calibri" w:cs="Tahoma"/>
          <w:sz w:val="22"/>
          <w:szCs w:val="22"/>
        </w:rPr>
      </w:pPr>
    </w:p>
    <w:p w:rsidR="004E4CC7" w:rsidRPr="00193B19" w:rsidRDefault="00203748" w:rsidP="00D35268">
      <w:pPr>
        <w:tabs>
          <w:tab w:val="left" w:pos="0"/>
        </w:tabs>
        <w:jc w:val="both"/>
        <w:rPr>
          <w:rFonts w:ascii="Calibri" w:hAnsi="Calibri" w:cs="Tahoma"/>
          <w:sz w:val="22"/>
          <w:szCs w:val="22"/>
        </w:rPr>
      </w:pPr>
      <w:r w:rsidRPr="00193B19">
        <w:rPr>
          <w:rFonts w:ascii="Calibri" w:hAnsi="Calibri" w:cs="Tahoma"/>
          <w:sz w:val="22"/>
          <w:szCs w:val="22"/>
        </w:rPr>
        <w:t xml:space="preserve">Sposób </w:t>
      </w:r>
      <w:r w:rsidR="004E4CC7" w:rsidRPr="00193B19">
        <w:rPr>
          <w:rFonts w:ascii="Calibri" w:hAnsi="Calibri" w:cs="Tahoma"/>
          <w:sz w:val="22"/>
          <w:szCs w:val="22"/>
        </w:rPr>
        <w:t>przeprowadzania K</w:t>
      </w:r>
      <w:r w:rsidR="00790FE5" w:rsidRPr="00193B19">
        <w:rPr>
          <w:rFonts w:ascii="Calibri" w:hAnsi="Calibri" w:cs="Tahoma"/>
          <w:sz w:val="22"/>
          <w:szCs w:val="22"/>
        </w:rPr>
        <w:t>onkursu</w:t>
      </w:r>
      <w:r w:rsidRPr="00193B19">
        <w:rPr>
          <w:rFonts w:ascii="Calibri" w:hAnsi="Calibri" w:cs="Tahoma"/>
          <w:sz w:val="22"/>
          <w:szCs w:val="22"/>
        </w:rPr>
        <w:t xml:space="preserve"> jest następujący</w:t>
      </w:r>
      <w:r w:rsidR="00790FE5" w:rsidRPr="00193B19">
        <w:rPr>
          <w:rFonts w:ascii="Calibri" w:hAnsi="Calibri" w:cs="Tahoma"/>
          <w:sz w:val="22"/>
          <w:szCs w:val="22"/>
        </w:rPr>
        <w:t>:</w:t>
      </w:r>
    </w:p>
    <w:p w:rsidR="00D91E1F" w:rsidRDefault="00790FE5" w:rsidP="00F0223B">
      <w:pPr>
        <w:numPr>
          <w:ilvl w:val="0"/>
          <w:numId w:val="2"/>
        </w:numPr>
        <w:spacing w:after="120"/>
        <w:ind w:left="567" w:hanging="567"/>
        <w:jc w:val="both"/>
        <w:rPr>
          <w:rFonts w:ascii="Calibri" w:hAnsi="Calibri" w:cs="Tahoma"/>
          <w:sz w:val="22"/>
          <w:szCs w:val="22"/>
        </w:rPr>
      </w:pPr>
      <w:r w:rsidRPr="00D91E1F">
        <w:rPr>
          <w:rFonts w:ascii="Calibri" w:hAnsi="Calibri" w:cs="Tahoma"/>
          <w:sz w:val="22"/>
          <w:szCs w:val="22"/>
        </w:rPr>
        <w:t xml:space="preserve">Konkurs </w:t>
      </w:r>
      <w:r w:rsidR="000E1AEF" w:rsidRPr="00D91E1F">
        <w:rPr>
          <w:rFonts w:ascii="Calibri" w:hAnsi="Calibri" w:cs="Tahoma"/>
          <w:sz w:val="22"/>
          <w:szCs w:val="22"/>
        </w:rPr>
        <w:t xml:space="preserve">jest </w:t>
      </w:r>
      <w:r w:rsidRPr="00D91E1F">
        <w:rPr>
          <w:rFonts w:ascii="Calibri" w:hAnsi="Calibri" w:cs="Tahoma"/>
          <w:sz w:val="22"/>
          <w:szCs w:val="22"/>
        </w:rPr>
        <w:t>ogłaszany</w:t>
      </w:r>
      <w:r w:rsidR="00A41125" w:rsidRPr="00D91E1F">
        <w:rPr>
          <w:rFonts w:ascii="Calibri" w:hAnsi="Calibri" w:cs="Tahoma"/>
          <w:sz w:val="22"/>
          <w:szCs w:val="22"/>
        </w:rPr>
        <w:t xml:space="preserve"> za pośrednictwem mediów społecznościowych</w:t>
      </w:r>
    </w:p>
    <w:p w:rsidR="00060141" w:rsidRPr="00D91E1F" w:rsidRDefault="00060141" w:rsidP="00F0223B">
      <w:pPr>
        <w:numPr>
          <w:ilvl w:val="0"/>
          <w:numId w:val="2"/>
        </w:numPr>
        <w:spacing w:after="120"/>
        <w:ind w:left="567" w:hanging="567"/>
        <w:jc w:val="both"/>
        <w:rPr>
          <w:rFonts w:ascii="Calibri" w:hAnsi="Calibri" w:cs="Tahoma"/>
          <w:sz w:val="22"/>
          <w:szCs w:val="22"/>
        </w:rPr>
      </w:pPr>
      <w:r w:rsidRPr="00D91E1F">
        <w:rPr>
          <w:rFonts w:ascii="Calibri" w:hAnsi="Calibri" w:cs="Tahoma"/>
          <w:sz w:val="22"/>
          <w:szCs w:val="22"/>
        </w:rPr>
        <w:t>Jury Konkursu zostanie powołane przez Organizatora</w:t>
      </w:r>
      <w:r w:rsidR="004451AE" w:rsidRPr="00D91E1F">
        <w:rPr>
          <w:rFonts w:ascii="Calibri" w:hAnsi="Calibri" w:cs="Tahoma"/>
          <w:sz w:val="22"/>
          <w:szCs w:val="22"/>
        </w:rPr>
        <w:t>.</w:t>
      </w:r>
    </w:p>
    <w:p w:rsidR="005B2CE1" w:rsidRDefault="005B2CE1" w:rsidP="00623AE6">
      <w:pPr>
        <w:numPr>
          <w:ilvl w:val="0"/>
          <w:numId w:val="2"/>
        </w:numPr>
        <w:spacing w:after="120"/>
        <w:ind w:left="567" w:hanging="567"/>
        <w:jc w:val="both"/>
        <w:rPr>
          <w:rFonts w:ascii="Calibri" w:hAnsi="Calibri" w:cs="Tahoma"/>
          <w:sz w:val="22"/>
          <w:szCs w:val="22"/>
        </w:rPr>
      </w:pPr>
      <w:r>
        <w:rPr>
          <w:rFonts w:ascii="Calibri" w:hAnsi="Calibri" w:cs="Tahoma"/>
          <w:sz w:val="22"/>
          <w:szCs w:val="22"/>
        </w:rPr>
        <w:t>Przewodnim tematem konkursu jest wykonanie prac przedstawiających Miasto Łódź z perspektywy uczestników Konkursu.</w:t>
      </w:r>
    </w:p>
    <w:p w:rsidR="00060141" w:rsidRDefault="00060141" w:rsidP="00623AE6">
      <w:pPr>
        <w:numPr>
          <w:ilvl w:val="0"/>
          <w:numId w:val="2"/>
        </w:numPr>
        <w:spacing w:after="120"/>
        <w:ind w:left="567" w:hanging="567"/>
        <w:jc w:val="both"/>
        <w:rPr>
          <w:rFonts w:ascii="Calibri" w:hAnsi="Calibri" w:cs="Tahoma"/>
          <w:sz w:val="22"/>
          <w:szCs w:val="22"/>
        </w:rPr>
      </w:pPr>
      <w:r w:rsidRPr="00060141">
        <w:rPr>
          <w:rFonts w:ascii="Calibri" w:hAnsi="Calibri" w:cs="Tahoma"/>
          <w:sz w:val="22"/>
          <w:szCs w:val="22"/>
        </w:rPr>
        <w:t>Kryteria oceny prac: zgodność z tematyką, estetyka pracy i oryginalność.</w:t>
      </w:r>
    </w:p>
    <w:p w:rsidR="003C13D9" w:rsidRDefault="00E21E11" w:rsidP="00623AE6">
      <w:pPr>
        <w:numPr>
          <w:ilvl w:val="0"/>
          <w:numId w:val="2"/>
        </w:numPr>
        <w:spacing w:after="120"/>
        <w:ind w:left="567" w:hanging="567"/>
        <w:jc w:val="both"/>
        <w:rPr>
          <w:rFonts w:ascii="Calibri" w:hAnsi="Calibri" w:cs="Tahoma"/>
          <w:sz w:val="22"/>
          <w:szCs w:val="22"/>
        </w:rPr>
      </w:pPr>
      <w:r>
        <w:rPr>
          <w:rFonts w:ascii="Calibri" w:hAnsi="Calibri" w:cs="Tahoma"/>
          <w:sz w:val="22"/>
          <w:szCs w:val="22"/>
        </w:rPr>
        <w:t>W nieprzekraczalnym terminie do 9 kwietnia 2018 roku osoby zainteresowane uczestnictwem w konkursie są obowiązane do wypełnienia formularza znajdującego się na pod adresem</w:t>
      </w:r>
      <w:r w:rsidR="00B77055">
        <w:rPr>
          <w:rFonts w:ascii="Calibri" w:hAnsi="Calibri" w:cs="Tahoma"/>
          <w:sz w:val="22"/>
          <w:szCs w:val="22"/>
        </w:rPr>
        <w:t>:</w:t>
      </w:r>
      <w:r w:rsidR="004451AE">
        <w:rPr>
          <w:rFonts w:ascii="Calibri" w:hAnsi="Calibri" w:cs="Tahoma"/>
          <w:sz w:val="22"/>
          <w:szCs w:val="22"/>
        </w:rPr>
        <w:t xml:space="preserve"> </w:t>
      </w:r>
    </w:p>
    <w:p w:rsidR="00B77055" w:rsidRDefault="00B77055" w:rsidP="00B77055">
      <w:pPr>
        <w:spacing w:after="120"/>
        <w:ind w:left="567"/>
        <w:jc w:val="both"/>
        <w:rPr>
          <w:rFonts w:ascii="Calibri" w:hAnsi="Calibri" w:cs="Tahoma"/>
          <w:sz w:val="22"/>
          <w:szCs w:val="22"/>
        </w:rPr>
      </w:pPr>
      <w:hyperlink r:id="rId8" w:history="1">
        <w:r w:rsidRPr="0078046F">
          <w:rPr>
            <w:rStyle w:val="Hipercze"/>
            <w:rFonts w:ascii="Calibri" w:hAnsi="Calibri" w:cs="Tahoma"/>
            <w:sz w:val="22"/>
            <w:szCs w:val="22"/>
          </w:rPr>
          <w:t>https://docs.google.com/forms/d/e/1FAIpQLSdFWHjsb1ISWrDI9BfTjcnpYam6IgTgTtaGjbb8YWh9Q3u5w/viewform</w:t>
        </w:r>
      </w:hyperlink>
      <w:r>
        <w:rPr>
          <w:rFonts w:ascii="Calibri" w:hAnsi="Calibri" w:cs="Tahoma"/>
          <w:sz w:val="22"/>
          <w:szCs w:val="22"/>
        </w:rPr>
        <w:t xml:space="preserve"> oraz w załączeniu nadsyłają fotografię pracy konkursowej.</w:t>
      </w:r>
    </w:p>
    <w:p w:rsidR="00E21E11" w:rsidRDefault="005B2CE1" w:rsidP="009E1208">
      <w:pPr>
        <w:spacing w:after="120"/>
        <w:ind w:left="567" w:hanging="141"/>
        <w:jc w:val="both"/>
        <w:rPr>
          <w:rFonts w:ascii="Calibri" w:hAnsi="Calibri" w:cs="Tahoma"/>
          <w:sz w:val="22"/>
          <w:szCs w:val="22"/>
        </w:rPr>
      </w:pPr>
      <w:r>
        <w:rPr>
          <w:rFonts w:ascii="Calibri" w:hAnsi="Calibri" w:cs="Tahoma"/>
          <w:sz w:val="22"/>
          <w:szCs w:val="22"/>
        </w:rPr>
        <w:t xml:space="preserve">   </w:t>
      </w:r>
      <w:r w:rsidR="00E21E11">
        <w:rPr>
          <w:rFonts w:ascii="Calibri" w:hAnsi="Calibri" w:cs="Tahoma"/>
          <w:sz w:val="22"/>
          <w:szCs w:val="22"/>
        </w:rPr>
        <w:t>W ramach I etapu konkursu, spośród nadesłanych prac powołane jury wybierze prac</w:t>
      </w:r>
      <w:r w:rsidR="002929EF">
        <w:rPr>
          <w:rFonts w:ascii="Calibri" w:hAnsi="Calibri" w:cs="Tahoma"/>
          <w:sz w:val="22"/>
          <w:szCs w:val="22"/>
        </w:rPr>
        <w:t>e</w:t>
      </w:r>
      <w:r w:rsidR="00E21E11">
        <w:rPr>
          <w:rFonts w:ascii="Calibri" w:hAnsi="Calibri" w:cs="Tahoma"/>
          <w:sz w:val="22"/>
          <w:szCs w:val="22"/>
        </w:rPr>
        <w:t xml:space="preserve">, które zostaną zaprezentowane podczas wystawy zorganizowanej z okazji otwarcia </w:t>
      </w:r>
      <w:r w:rsidR="00E21E11" w:rsidRPr="00FD651B">
        <w:rPr>
          <w:rFonts w:ascii="Calibri" w:hAnsi="Calibri" w:cs="Tahoma"/>
          <w:sz w:val="22"/>
          <w:szCs w:val="22"/>
        </w:rPr>
        <w:t>Base Camp w Łodzi</w:t>
      </w:r>
      <w:r w:rsidR="00E21E11">
        <w:rPr>
          <w:rFonts w:ascii="Calibri" w:hAnsi="Calibri" w:cs="Tahoma"/>
          <w:sz w:val="22"/>
          <w:szCs w:val="22"/>
        </w:rPr>
        <w:t xml:space="preserve">. </w:t>
      </w:r>
      <w:r w:rsidR="004451AE">
        <w:rPr>
          <w:rFonts w:ascii="Calibri" w:hAnsi="Calibri" w:cs="Tahoma"/>
          <w:sz w:val="22"/>
          <w:szCs w:val="22"/>
        </w:rPr>
        <w:t>Uczestnicy będą zobowiązani do przedłożenia oryginału pracy. Brak przedłożenia oryginału pracy uniemożliwia otrzymanie nagrody.</w:t>
      </w:r>
    </w:p>
    <w:p w:rsidR="00E21E11" w:rsidRDefault="00E21E11" w:rsidP="00E21E11">
      <w:pPr>
        <w:spacing w:after="120"/>
        <w:ind w:left="567"/>
        <w:jc w:val="both"/>
        <w:rPr>
          <w:rFonts w:ascii="Calibri" w:hAnsi="Calibri" w:cs="Tahoma"/>
          <w:sz w:val="22"/>
          <w:szCs w:val="22"/>
        </w:rPr>
      </w:pPr>
      <w:r>
        <w:rPr>
          <w:rFonts w:ascii="Calibri" w:hAnsi="Calibri" w:cs="Tahoma"/>
          <w:sz w:val="22"/>
          <w:szCs w:val="22"/>
        </w:rPr>
        <w:t>W ramach II etapu Konkursu, spośród prac zaprezentowanych na wystawie jury wybierze trzy najlepsze dzieła i przyzna im odpowiednio: pierwszą, drugą  i trzecią nagrodę.</w:t>
      </w:r>
    </w:p>
    <w:p w:rsidR="00060141" w:rsidRDefault="00060141" w:rsidP="00E21E11">
      <w:pPr>
        <w:spacing w:after="120"/>
        <w:ind w:left="567"/>
        <w:jc w:val="both"/>
        <w:rPr>
          <w:rFonts w:ascii="Calibri" w:hAnsi="Calibri" w:cs="Tahoma"/>
          <w:sz w:val="22"/>
          <w:szCs w:val="22"/>
        </w:rPr>
      </w:pPr>
      <w:r w:rsidRPr="00060141">
        <w:rPr>
          <w:rFonts w:ascii="Calibri" w:hAnsi="Calibri" w:cs="Tahoma"/>
          <w:sz w:val="22"/>
          <w:szCs w:val="22"/>
        </w:rPr>
        <w:t>Decyzja jury, co do wskazania laureatów konkursu oraz przyznania im nagród jest ostateczna.</w:t>
      </w:r>
    </w:p>
    <w:p w:rsidR="004B351D" w:rsidRDefault="004B351D" w:rsidP="00623AE6">
      <w:pPr>
        <w:numPr>
          <w:ilvl w:val="0"/>
          <w:numId w:val="2"/>
        </w:numPr>
        <w:tabs>
          <w:tab w:val="left" w:pos="0"/>
        </w:tabs>
        <w:spacing w:after="120"/>
        <w:ind w:left="567" w:hanging="567"/>
        <w:jc w:val="both"/>
        <w:rPr>
          <w:rFonts w:ascii="Calibri" w:hAnsi="Calibri" w:cs="Tahoma"/>
          <w:sz w:val="22"/>
          <w:szCs w:val="22"/>
        </w:rPr>
      </w:pPr>
      <w:r w:rsidRPr="004B351D">
        <w:rPr>
          <w:rFonts w:ascii="Calibri" w:hAnsi="Calibri" w:cs="Tahoma"/>
          <w:sz w:val="22"/>
          <w:szCs w:val="22"/>
        </w:rPr>
        <w:t>W Konkursie można brać udział wyłącznie osobiście, tj. niedopuszczalne jest dokonywanie Zgłoszeń w imieniu osób trzecich.</w:t>
      </w:r>
      <w:r>
        <w:rPr>
          <w:rFonts w:ascii="Calibri" w:hAnsi="Calibri" w:cs="Tahoma"/>
          <w:sz w:val="22"/>
          <w:szCs w:val="22"/>
        </w:rPr>
        <w:t xml:space="preserve"> Jeżeli praca zgłoszona są w ramach grupy  artystycznej, zgłoszenia dokonuje w imieniu grupy  jedna, wyznaczona osoba.</w:t>
      </w:r>
    </w:p>
    <w:p w:rsidR="00E21E11" w:rsidRDefault="00E21E11" w:rsidP="00623AE6">
      <w:pPr>
        <w:numPr>
          <w:ilvl w:val="0"/>
          <w:numId w:val="2"/>
        </w:numPr>
        <w:spacing w:after="120"/>
        <w:ind w:left="567" w:hanging="567"/>
        <w:jc w:val="both"/>
        <w:rPr>
          <w:rFonts w:ascii="Calibri" w:hAnsi="Calibri" w:cs="Tahoma"/>
          <w:sz w:val="22"/>
          <w:szCs w:val="22"/>
        </w:rPr>
      </w:pPr>
      <w:r w:rsidRPr="00E21E11">
        <w:rPr>
          <w:rFonts w:ascii="Calibri" w:hAnsi="Calibri" w:cs="Tahoma"/>
          <w:sz w:val="22"/>
          <w:szCs w:val="22"/>
        </w:rPr>
        <w:lastRenderedPageBreak/>
        <w:t xml:space="preserve">Osoby, które zgłoszą </w:t>
      </w:r>
      <w:r>
        <w:rPr>
          <w:rFonts w:ascii="Calibri" w:hAnsi="Calibri" w:cs="Tahoma"/>
          <w:sz w:val="22"/>
          <w:szCs w:val="22"/>
        </w:rPr>
        <w:t>się do konkursu przekazują oryginały swoich prac, O</w:t>
      </w:r>
      <w:r w:rsidRPr="00E21E11">
        <w:rPr>
          <w:rFonts w:ascii="Calibri" w:hAnsi="Calibri" w:cs="Tahoma"/>
          <w:sz w:val="22"/>
          <w:szCs w:val="22"/>
        </w:rPr>
        <w:t>rganizatorowi na określony czas trwania wystawy. Prace należy przeka</w:t>
      </w:r>
      <w:r>
        <w:rPr>
          <w:rFonts w:ascii="Calibri" w:hAnsi="Calibri" w:cs="Tahoma"/>
          <w:sz w:val="22"/>
          <w:szCs w:val="22"/>
        </w:rPr>
        <w:t>zać do tygodnia przed planowanym otwarciem Wystawy na adres</w:t>
      </w:r>
      <w:r w:rsidR="004451AE" w:rsidRPr="004451AE">
        <w:t xml:space="preserve"> </w:t>
      </w:r>
      <w:r w:rsidR="004451AE" w:rsidRPr="004451AE">
        <w:rPr>
          <w:rFonts w:ascii="Calibri" w:hAnsi="Calibri" w:cs="Tahoma"/>
          <w:sz w:val="22"/>
          <w:szCs w:val="22"/>
        </w:rPr>
        <w:t>BaseCamp Łódź Rewolucji 1905 roku 45, 90-125 Łódź, Polska</w:t>
      </w:r>
      <w:r w:rsidR="004451AE">
        <w:rPr>
          <w:rFonts w:ascii="Calibri" w:hAnsi="Calibri" w:cs="Tahoma"/>
          <w:sz w:val="22"/>
          <w:szCs w:val="22"/>
        </w:rPr>
        <w:t xml:space="preserve">. </w:t>
      </w:r>
    </w:p>
    <w:p w:rsidR="005D1012" w:rsidRDefault="005D1012" w:rsidP="00623AE6">
      <w:pPr>
        <w:numPr>
          <w:ilvl w:val="0"/>
          <w:numId w:val="2"/>
        </w:numPr>
        <w:spacing w:after="120"/>
        <w:ind w:left="567" w:hanging="567"/>
        <w:jc w:val="both"/>
        <w:rPr>
          <w:rFonts w:ascii="Calibri" w:hAnsi="Calibri" w:cs="Tahoma"/>
          <w:sz w:val="22"/>
          <w:szCs w:val="22"/>
        </w:rPr>
      </w:pPr>
      <w:r>
        <w:rPr>
          <w:rFonts w:ascii="Calibri" w:hAnsi="Calibri" w:cs="Tahoma"/>
          <w:sz w:val="22"/>
          <w:szCs w:val="22"/>
        </w:rPr>
        <w:t>Zwycięzcy Konkursu</w:t>
      </w:r>
      <w:r w:rsidR="004451AE">
        <w:rPr>
          <w:rFonts w:ascii="Calibri" w:hAnsi="Calibri" w:cs="Tahoma"/>
          <w:sz w:val="22"/>
          <w:szCs w:val="22"/>
        </w:rPr>
        <w:t xml:space="preserve"> tj</w:t>
      </w:r>
      <w:r w:rsidR="009B0632">
        <w:rPr>
          <w:rFonts w:ascii="Calibri" w:hAnsi="Calibri" w:cs="Tahoma"/>
          <w:sz w:val="22"/>
          <w:szCs w:val="22"/>
        </w:rPr>
        <w:t xml:space="preserve"> </w:t>
      </w:r>
      <w:r w:rsidR="002929EF">
        <w:rPr>
          <w:rFonts w:ascii="Calibri" w:hAnsi="Calibri" w:cs="Tahoma"/>
          <w:sz w:val="22"/>
          <w:szCs w:val="22"/>
        </w:rPr>
        <w:t xml:space="preserve">3 </w:t>
      </w:r>
      <w:r w:rsidR="004451AE">
        <w:rPr>
          <w:rFonts w:ascii="Calibri" w:hAnsi="Calibri" w:cs="Tahoma"/>
          <w:sz w:val="22"/>
          <w:szCs w:val="22"/>
        </w:rPr>
        <w:t>twórców najlepszych prac,</w:t>
      </w:r>
      <w:r>
        <w:rPr>
          <w:rFonts w:ascii="Calibri" w:hAnsi="Calibri" w:cs="Tahoma"/>
          <w:sz w:val="22"/>
          <w:szCs w:val="22"/>
        </w:rPr>
        <w:t xml:space="preserve"> zostaną zaproszeni na galę finałową zorganizowaną w dniu 17 kwietnia 2018 roku z okazji </w:t>
      </w:r>
      <w:r w:rsidRPr="005D1012">
        <w:rPr>
          <w:rFonts w:ascii="Calibri" w:hAnsi="Calibri" w:cs="Tahoma"/>
          <w:sz w:val="22"/>
          <w:szCs w:val="22"/>
        </w:rPr>
        <w:t>otwarcia Base Camp w Łodzi</w:t>
      </w:r>
      <w:r>
        <w:rPr>
          <w:rFonts w:ascii="Calibri" w:hAnsi="Calibri" w:cs="Tahoma"/>
          <w:sz w:val="22"/>
          <w:szCs w:val="22"/>
        </w:rPr>
        <w:t>.</w:t>
      </w:r>
    </w:p>
    <w:p w:rsidR="006066FF" w:rsidRPr="00193B19" w:rsidRDefault="00725D37" w:rsidP="007533C3">
      <w:pPr>
        <w:jc w:val="center"/>
        <w:rPr>
          <w:rFonts w:ascii="Calibri" w:hAnsi="Calibri" w:cs="Tahoma"/>
          <w:b/>
          <w:sz w:val="22"/>
          <w:szCs w:val="22"/>
        </w:rPr>
      </w:pPr>
      <w:r w:rsidRPr="00193B19">
        <w:rPr>
          <w:rFonts w:ascii="Calibri" w:hAnsi="Calibri" w:cs="Tahoma"/>
          <w:b/>
          <w:bCs/>
          <w:sz w:val="22"/>
          <w:szCs w:val="22"/>
        </w:rPr>
        <w:t>§</w:t>
      </w:r>
      <w:r w:rsidR="00DE38D4">
        <w:rPr>
          <w:rFonts w:ascii="Calibri" w:hAnsi="Calibri" w:cs="Tahoma"/>
          <w:b/>
          <w:bCs/>
          <w:sz w:val="22"/>
          <w:szCs w:val="22"/>
        </w:rPr>
        <w:t xml:space="preserve"> </w:t>
      </w:r>
      <w:r w:rsidR="006066FF">
        <w:rPr>
          <w:rFonts w:ascii="Calibri" w:hAnsi="Calibri" w:cs="Tahoma"/>
          <w:b/>
          <w:bCs/>
          <w:sz w:val="22"/>
          <w:szCs w:val="22"/>
        </w:rPr>
        <w:t>5</w:t>
      </w:r>
      <w:r w:rsidR="007533C3">
        <w:rPr>
          <w:rFonts w:ascii="Calibri" w:hAnsi="Calibri" w:cs="Tahoma"/>
          <w:b/>
          <w:sz w:val="22"/>
          <w:szCs w:val="22"/>
        </w:rPr>
        <w:t xml:space="preserve"> </w:t>
      </w:r>
      <w:r w:rsidR="00203748" w:rsidRPr="00193B19">
        <w:rPr>
          <w:rFonts w:ascii="Calibri" w:hAnsi="Calibri" w:cs="Tahoma"/>
          <w:b/>
          <w:sz w:val="22"/>
          <w:szCs w:val="22"/>
        </w:rPr>
        <w:t xml:space="preserve">ZASADY </w:t>
      </w:r>
      <w:r w:rsidR="009669F5" w:rsidRPr="00193B19">
        <w:rPr>
          <w:rFonts w:ascii="Calibri" w:hAnsi="Calibri" w:cs="Tahoma"/>
          <w:b/>
          <w:sz w:val="22"/>
          <w:szCs w:val="22"/>
        </w:rPr>
        <w:t xml:space="preserve">PRZEPROWADZANIA </w:t>
      </w:r>
      <w:r w:rsidR="00203748" w:rsidRPr="00193B19">
        <w:rPr>
          <w:rFonts w:ascii="Calibri" w:hAnsi="Calibri" w:cs="Tahoma"/>
          <w:b/>
          <w:sz w:val="22"/>
          <w:szCs w:val="22"/>
        </w:rPr>
        <w:t>KONKURSU</w:t>
      </w:r>
    </w:p>
    <w:p w:rsidR="00203748" w:rsidRPr="00193B19" w:rsidRDefault="00203748" w:rsidP="00200913">
      <w:pPr>
        <w:jc w:val="center"/>
        <w:rPr>
          <w:rFonts w:ascii="Calibri" w:hAnsi="Calibri" w:cs="Tahoma"/>
          <w:sz w:val="22"/>
          <w:szCs w:val="22"/>
        </w:rPr>
      </w:pPr>
    </w:p>
    <w:p w:rsidR="00A952A7" w:rsidRPr="00193B19" w:rsidRDefault="00203748" w:rsidP="008D2779">
      <w:pPr>
        <w:spacing w:after="100" w:afterAutospacing="1"/>
        <w:jc w:val="both"/>
        <w:rPr>
          <w:rFonts w:ascii="Calibri" w:hAnsi="Calibri" w:cs="Tahoma"/>
          <w:sz w:val="22"/>
          <w:szCs w:val="22"/>
        </w:rPr>
      </w:pPr>
      <w:r w:rsidRPr="00193B19">
        <w:rPr>
          <w:rFonts w:ascii="Calibri" w:hAnsi="Calibri" w:cs="Tahoma"/>
          <w:sz w:val="22"/>
          <w:szCs w:val="22"/>
        </w:rPr>
        <w:t>Za</w:t>
      </w:r>
      <w:r w:rsidR="007533C3">
        <w:rPr>
          <w:rFonts w:ascii="Calibri" w:hAnsi="Calibri" w:cs="Tahoma"/>
          <w:sz w:val="22"/>
          <w:szCs w:val="22"/>
        </w:rPr>
        <w:t>sa</w:t>
      </w:r>
      <w:r w:rsidRPr="00193B19">
        <w:rPr>
          <w:rFonts w:ascii="Calibri" w:hAnsi="Calibri" w:cs="Tahoma"/>
          <w:sz w:val="22"/>
          <w:szCs w:val="22"/>
        </w:rPr>
        <w:t>dy prz</w:t>
      </w:r>
      <w:r w:rsidR="0085182F" w:rsidRPr="00193B19">
        <w:rPr>
          <w:rFonts w:ascii="Calibri" w:hAnsi="Calibri" w:cs="Tahoma"/>
          <w:sz w:val="22"/>
          <w:szCs w:val="22"/>
        </w:rPr>
        <w:t xml:space="preserve">eprowadzenia konkursu określa </w:t>
      </w:r>
      <w:r w:rsidRPr="00193B19">
        <w:rPr>
          <w:rFonts w:ascii="Calibri" w:hAnsi="Calibri" w:cs="Tahoma"/>
          <w:sz w:val="22"/>
          <w:szCs w:val="22"/>
        </w:rPr>
        <w:t>wyczerpująco n</w:t>
      </w:r>
      <w:r w:rsidR="006C4C76" w:rsidRPr="00193B19">
        <w:rPr>
          <w:rFonts w:ascii="Calibri" w:hAnsi="Calibri" w:cs="Tahoma"/>
          <w:sz w:val="22"/>
          <w:szCs w:val="22"/>
        </w:rPr>
        <w:t xml:space="preserve">iniejszy Regulamin dostępny </w:t>
      </w:r>
      <w:r w:rsidR="00FD651B">
        <w:rPr>
          <w:rFonts w:ascii="Calibri" w:hAnsi="Calibri" w:cs="Tahoma"/>
          <w:sz w:val="22"/>
          <w:szCs w:val="22"/>
        </w:rPr>
        <w:t xml:space="preserve"> na stronie internetowej Zleceniodawcy oraz formie papierowej do wglądu </w:t>
      </w:r>
      <w:r w:rsidR="00E21E11">
        <w:rPr>
          <w:rFonts w:ascii="Calibri" w:hAnsi="Calibri" w:cs="Tahoma"/>
          <w:sz w:val="22"/>
          <w:szCs w:val="22"/>
        </w:rPr>
        <w:t xml:space="preserve">w siedzibie Organizatora </w:t>
      </w:r>
    </w:p>
    <w:p w:rsidR="00E25A69" w:rsidRDefault="00A952A7" w:rsidP="00623AE6">
      <w:pPr>
        <w:numPr>
          <w:ilvl w:val="0"/>
          <w:numId w:val="4"/>
        </w:numPr>
        <w:spacing w:after="100" w:afterAutospacing="1"/>
        <w:ind w:left="207" w:hanging="207"/>
        <w:jc w:val="both"/>
        <w:rPr>
          <w:rFonts w:ascii="Calibri" w:hAnsi="Calibri" w:cs="Tahoma"/>
          <w:sz w:val="22"/>
          <w:szCs w:val="22"/>
        </w:rPr>
      </w:pPr>
      <w:r w:rsidRPr="00200913">
        <w:rPr>
          <w:rFonts w:ascii="Calibri" w:hAnsi="Calibri" w:cs="Tahoma"/>
          <w:sz w:val="22"/>
          <w:szCs w:val="22"/>
        </w:rPr>
        <w:t>Kontrolę nad prawidłowością przebiegu Konkursu sprawuje Organizator</w:t>
      </w:r>
      <w:r w:rsidR="00E25A69">
        <w:rPr>
          <w:rFonts w:ascii="Calibri" w:hAnsi="Calibri" w:cs="Tahoma"/>
          <w:sz w:val="22"/>
          <w:szCs w:val="22"/>
        </w:rPr>
        <w:t xml:space="preserve">. </w:t>
      </w:r>
    </w:p>
    <w:p w:rsidR="006066FF" w:rsidRDefault="00A952A7" w:rsidP="00623AE6">
      <w:pPr>
        <w:numPr>
          <w:ilvl w:val="0"/>
          <w:numId w:val="4"/>
        </w:numPr>
        <w:spacing w:after="100" w:afterAutospacing="1"/>
        <w:ind w:left="207" w:hanging="207"/>
        <w:jc w:val="both"/>
        <w:rPr>
          <w:rFonts w:ascii="Calibri" w:hAnsi="Calibri" w:cs="Tahoma"/>
          <w:sz w:val="22"/>
          <w:szCs w:val="22"/>
        </w:rPr>
      </w:pPr>
      <w:r w:rsidRPr="00200913">
        <w:rPr>
          <w:rFonts w:ascii="Calibri" w:hAnsi="Calibri" w:cs="Tahoma"/>
          <w:sz w:val="22"/>
          <w:szCs w:val="22"/>
        </w:rPr>
        <w:t>Z przebiegu Konkursu sporząd</w:t>
      </w:r>
      <w:r w:rsidR="00E25A69">
        <w:rPr>
          <w:rFonts w:ascii="Calibri" w:hAnsi="Calibri" w:cs="Tahoma"/>
          <w:sz w:val="22"/>
          <w:szCs w:val="22"/>
        </w:rPr>
        <w:t>za się protokół, który podpisa</w:t>
      </w:r>
      <w:r w:rsidRPr="00200913">
        <w:rPr>
          <w:rFonts w:ascii="Calibri" w:hAnsi="Calibri" w:cs="Tahoma"/>
          <w:sz w:val="22"/>
          <w:szCs w:val="22"/>
        </w:rPr>
        <w:t>ny</w:t>
      </w:r>
      <w:r w:rsidR="00E25A69">
        <w:rPr>
          <w:rFonts w:ascii="Calibri" w:hAnsi="Calibri" w:cs="Tahoma"/>
          <w:sz w:val="22"/>
          <w:szCs w:val="22"/>
        </w:rPr>
        <w:t xml:space="preserve"> przez</w:t>
      </w:r>
      <w:r w:rsidR="00E25A69" w:rsidRPr="00E25A69">
        <w:rPr>
          <w:rFonts w:ascii="Calibri" w:hAnsi="Calibri" w:cs="Tahoma"/>
          <w:sz w:val="22"/>
          <w:szCs w:val="22"/>
        </w:rPr>
        <w:t xml:space="preserve"> </w:t>
      </w:r>
      <w:r w:rsidR="00FD651B">
        <w:rPr>
          <w:rFonts w:ascii="Calibri" w:hAnsi="Calibri" w:cs="Tahoma"/>
          <w:sz w:val="22"/>
          <w:szCs w:val="22"/>
        </w:rPr>
        <w:t xml:space="preserve">jury konkursu  </w:t>
      </w:r>
      <w:r w:rsidR="00E25A69">
        <w:rPr>
          <w:rFonts w:ascii="Calibri" w:hAnsi="Calibri" w:cs="Tahoma"/>
          <w:sz w:val="22"/>
          <w:szCs w:val="22"/>
        </w:rPr>
        <w:t>przedstawiony będzie do wglądu przedstawicielom</w:t>
      </w:r>
      <w:r w:rsidRPr="00200913">
        <w:rPr>
          <w:rFonts w:ascii="Calibri" w:hAnsi="Calibri" w:cs="Tahoma"/>
          <w:sz w:val="22"/>
          <w:szCs w:val="22"/>
        </w:rPr>
        <w:t xml:space="preserve"> Organizatora. </w:t>
      </w:r>
    </w:p>
    <w:p w:rsidR="004B351D" w:rsidRDefault="004B351D" w:rsidP="00623AE6">
      <w:pPr>
        <w:numPr>
          <w:ilvl w:val="0"/>
          <w:numId w:val="4"/>
        </w:numPr>
        <w:spacing w:after="100" w:afterAutospacing="1"/>
        <w:ind w:left="207" w:hanging="207"/>
        <w:jc w:val="both"/>
        <w:rPr>
          <w:rFonts w:ascii="Calibri" w:hAnsi="Calibri" w:cs="Tahoma"/>
          <w:sz w:val="22"/>
          <w:szCs w:val="22"/>
        </w:rPr>
      </w:pPr>
      <w:r w:rsidRPr="004B351D">
        <w:rPr>
          <w:rFonts w:ascii="Calibri" w:hAnsi="Calibri" w:cs="Tahoma"/>
          <w:sz w:val="22"/>
          <w:szCs w:val="22"/>
        </w:rPr>
        <w:t>Naruszenie przez uczestnika konkursu któregokolwiek z warunków konkursu oznaczać będzie nie zakwalifikowanie pracy do konkursu lub utratę prawa do nagrody.</w:t>
      </w:r>
    </w:p>
    <w:p w:rsidR="007533C3" w:rsidRDefault="00A952A7" w:rsidP="00623AE6">
      <w:pPr>
        <w:numPr>
          <w:ilvl w:val="0"/>
          <w:numId w:val="4"/>
        </w:numPr>
        <w:spacing w:after="100" w:afterAutospacing="1"/>
        <w:ind w:left="207" w:hanging="207"/>
        <w:jc w:val="both"/>
        <w:rPr>
          <w:rFonts w:ascii="Calibri" w:hAnsi="Calibri" w:cs="Tahoma"/>
          <w:sz w:val="22"/>
          <w:szCs w:val="22"/>
        </w:rPr>
      </w:pPr>
      <w:r w:rsidRPr="00200913">
        <w:rPr>
          <w:rFonts w:ascii="Calibri" w:hAnsi="Calibri" w:cs="Tahoma"/>
          <w:sz w:val="22"/>
          <w:szCs w:val="22"/>
        </w:rPr>
        <w:t>Za rozstrzyganie reklamacji odpowiada Organizator.</w:t>
      </w:r>
    </w:p>
    <w:p w:rsidR="00A952A7" w:rsidRDefault="00C30B2F" w:rsidP="00623AE6">
      <w:pPr>
        <w:numPr>
          <w:ilvl w:val="0"/>
          <w:numId w:val="4"/>
        </w:numPr>
        <w:spacing w:after="100" w:afterAutospacing="1"/>
        <w:ind w:left="207" w:hanging="207"/>
        <w:jc w:val="both"/>
        <w:rPr>
          <w:rFonts w:ascii="Calibri" w:hAnsi="Calibri" w:cs="Tahoma"/>
          <w:sz w:val="22"/>
          <w:szCs w:val="22"/>
        </w:rPr>
      </w:pPr>
      <w:r w:rsidRPr="00200913">
        <w:rPr>
          <w:rFonts w:ascii="Calibri" w:hAnsi="Calibri" w:cs="Tahoma"/>
          <w:sz w:val="22"/>
          <w:szCs w:val="22"/>
        </w:rPr>
        <w:t xml:space="preserve">Reklamacje dotyczące przebiegu </w:t>
      </w:r>
      <w:r w:rsidR="00607955">
        <w:rPr>
          <w:rFonts w:ascii="Calibri" w:hAnsi="Calibri" w:cs="Tahoma"/>
          <w:sz w:val="22"/>
          <w:szCs w:val="22"/>
        </w:rPr>
        <w:t>Konkursu</w:t>
      </w:r>
      <w:r w:rsidRPr="00200913">
        <w:rPr>
          <w:rFonts w:ascii="Calibri" w:hAnsi="Calibri" w:cs="Tahoma"/>
          <w:sz w:val="22"/>
          <w:szCs w:val="22"/>
        </w:rPr>
        <w:t xml:space="preserve"> mogą być zgłaszane w formie pisemnej, od daty rozpoczęcia Konkursu na adres Organizatora: </w:t>
      </w:r>
      <w:r w:rsidR="007533C3">
        <w:rPr>
          <w:rFonts w:ascii="Calibri" w:hAnsi="Calibri" w:cs="Tahoma"/>
          <w:sz w:val="22"/>
          <w:szCs w:val="22"/>
        </w:rPr>
        <w:t>E</w:t>
      </w:r>
      <w:r w:rsidRPr="00200913">
        <w:rPr>
          <w:rFonts w:ascii="Calibri" w:hAnsi="Calibri" w:cs="Tahoma"/>
          <w:sz w:val="22"/>
          <w:szCs w:val="22"/>
        </w:rPr>
        <w:t>ndorfina events sp. z o.o., ul. Kryniczna 7, 03-934 Warszawa, z dopiskiem „Konkurs</w:t>
      </w:r>
      <w:r w:rsidR="005D1012" w:rsidRPr="008D2779">
        <w:rPr>
          <w:rFonts w:ascii="Calibri" w:hAnsi="Calibri" w:cs="Tahoma"/>
          <w:sz w:val="22"/>
          <w:szCs w:val="22"/>
        </w:rPr>
        <w:t xml:space="preserve"> </w:t>
      </w:r>
      <w:r w:rsidR="005D1012" w:rsidRPr="005D1012">
        <w:rPr>
          <w:rFonts w:ascii="Calibri" w:hAnsi="Calibri" w:cs="Tahoma"/>
          <w:sz w:val="22"/>
          <w:szCs w:val="22"/>
        </w:rPr>
        <w:t>MIASTO, (W) KTÓRYM ŻYJĘ!</w:t>
      </w:r>
      <w:r w:rsidRPr="00200913">
        <w:rPr>
          <w:rFonts w:ascii="Calibri" w:hAnsi="Calibri" w:cs="Tahoma"/>
          <w:sz w:val="22"/>
          <w:szCs w:val="22"/>
        </w:rPr>
        <w:t xml:space="preserve">”. </w:t>
      </w:r>
    </w:p>
    <w:p w:rsidR="00A952A7" w:rsidRDefault="00C30B2F" w:rsidP="00623AE6">
      <w:pPr>
        <w:numPr>
          <w:ilvl w:val="0"/>
          <w:numId w:val="4"/>
        </w:numPr>
        <w:spacing w:after="100" w:afterAutospacing="1"/>
        <w:ind w:left="207" w:hanging="207"/>
        <w:jc w:val="both"/>
        <w:rPr>
          <w:rFonts w:ascii="Calibri" w:hAnsi="Calibri" w:cs="Tahoma"/>
          <w:sz w:val="22"/>
          <w:szCs w:val="22"/>
        </w:rPr>
      </w:pPr>
      <w:r w:rsidRPr="00200913">
        <w:rPr>
          <w:rFonts w:ascii="Calibri" w:hAnsi="Calibri" w:cs="Tahoma"/>
          <w:sz w:val="22"/>
          <w:szCs w:val="22"/>
        </w:rPr>
        <w:t xml:space="preserve">Pisemna reklamacja powinna zawierać imię, nazwisko, dokładny adres uczestnika, jak również dokładny opis i wskazanie przyczyny reklamacji oraz żądanie.  </w:t>
      </w:r>
    </w:p>
    <w:p w:rsidR="00A952A7" w:rsidRPr="001E4747" w:rsidRDefault="00C30B2F" w:rsidP="00623AE6">
      <w:pPr>
        <w:numPr>
          <w:ilvl w:val="0"/>
          <w:numId w:val="4"/>
        </w:numPr>
        <w:spacing w:after="100" w:afterAutospacing="1"/>
        <w:ind w:left="207" w:hanging="207"/>
        <w:jc w:val="both"/>
        <w:rPr>
          <w:rFonts w:ascii="Calibri" w:hAnsi="Calibri" w:cs="Tahoma"/>
          <w:sz w:val="22"/>
          <w:szCs w:val="22"/>
        </w:rPr>
      </w:pPr>
      <w:r w:rsidRPr="001E4747">
        <w:rPr>
          <w:rFonts w:ascii="Calibri" w:hAnsi="Calibri" w:cs="Tahoma"/>
          <w:sz w:val="22"/>
          <w:szCs w:val="22"/>
        </w:rPr>
        <w:t xml:space="preserve">Organizator ustosunkuje się do reklamacji zgłoszonej przez uczestnika </w:t>
      </w:r>
      <w:r w:rsidR="00607955" w:rsidRPr="001E4747">
        <w:rPr>
          <w:rFonts w:ascii="Calibri" w:hAnsi="Calibri" w:cs="Tahoma"/>
          <w:sz w:val="22"/>
          <w:szCs w:val="22"/>
        </w:rPr>
        <w:t>Konkursu</w:t>
      </w:r>
      <w:r w:rsidRPr="001E4747">
        <w:rPr>
          <w:rFonts w:ascii="Calibri" w:hAnsi="Calibri" w:cs="Tahoma"/>
          <w:sz w:val="22"/>
          <w:szCs w:val="22"/>
        </w:rPr>
        <w:t xml:space="preserve"> w terminie </w:t>
      </w:r>
      <w:r w:rsidR="00D026ED" w:rsidRPr="001E4747">
        <w:rPr>
          <w:rFonts w:ascii="Calibri" w:hAnsi="Calibri" w:cs="Tahoma"/>
          <w:sz w:val="22"/>
          <w:szCs w:val="22"/>
        </w:rPr>
        <w:t>14</w:t>
      </w:r>
      <w:r w:rsidRPr="001E4747">
        <w:rPr>
          <w:rFonts w:ascii="Calibri" w:hAnsi="Calibri" w:cs="Tahoma"/>
          <w:sz w:val="22"/>
          <w:szCs w:val="22"/>
        </w:rPr>
        <w:t xml:space="preserve"> dni</w:t>
      </w:r>
      <w:r w:rsidR="00D026ED" w:rsidRPr="001E4747">
        <w:rPr>
          <w:rFonts w:ascii="Calibri" w:hAnsi="Calibri" w:cs="Tahoma"/>
          <w:sz w:val="22"/>
          <w:szCs w:val="22"/>
        </w:rPr>
        <w:t xml:space="preserve"> kalendarzowych</w:t>
      </w:r>
      <w:r w:rsidRPr="001E4747">
        <w:rPr>
          <w:rFonts w:ascii="Calibri" w:hAnsi="Calibri" w:cs="Tahoma"/>
          <w:sz w:val="22"/>
          <w:szCs w:val="22"/>
        </w:rPr>
        <w:t xml:space="preserve"> od daty otrzymania reklamacji. Skorzystanie z procedury reklamacyjnej jest dobrowolne i nie jest warunkiem dochodzenia roszczeń przed sądem. </w:t>
      </w:r>
    </w:p>
    <w:p w:rsidR="00C30B2F" w:rsidRDefault="00C30B2F" w:rsidP="00623AE6">
      <w:pPr>
        <w:numPr>
          <w:ilvl w:val="0"/>
          <w:numId w:val="4"/>
        </w:numPr>
        <w:spacing w:after="100" w:afterAutospacing="1"/>
        <w:ind w:left="207" w:hanging="207"/>
        <w:jc w:val="both"/>
        <w:rPr>
          <w:rFonts w:ascii="Calibri" w:hAnsi="Calibri" w:cs="Tahoma"/>
          <w:sz w:val="22"/>
          <w:szCs w:val="22"/>
        </w:rPr>
      </w:pPr>
      <w:r w:rsidRPr="00200913">
        <w:rPr>
          <w:rFonts w:ascii="Calibri" w:hAnsi="Calibri" w:cs="Tahoma"/>
          <w:sz w:val="22"/>
          <w:szCs w:val="22"/>
        </w:rPr>
        <w:t xml:space="preserve">Organizator informuje też uczestnika składającego reklamację o możliwościach pozasądowego dochodzenia swoich roszczeń, takich jak mediacja czy polubowne sądy konsumenckie.  </w:t>
      </w:r>
    </w:p>
    <w:p w:rsidR="00377E1F" w:rsidRDefault="00377E1F" w:rsidP="00377E1F">
      <w:pPr>
        <w:spacing w:after="120"/>
        <w:ind w:left="720"/>
        <w:jc w:val="both"/>
        <w:rPr>
          <w:rFonts w:ascii="Calibri" w:hAnsi="Calibri" w:cs="Tahoma"/>
          <w:sz w:val="22"/>
          <w:szCs w:val="22"/>
        </w:rPr>
      </w:pPr>
    </w:p>
    <w:p w:rsidR="00A952A7" w:rsidRPr="00193B19" w:rsidRDefault="006066FF" w:rsidP="00200913">
      <w:pPr>
        <w:spacing w:after="120"/>
        <w:jc w:val="center"/>
        <w:rPr>
          <w:rFonts w:ascii="Calibri" w:hAnsi="Calibri" w:cs="Tahoma"/>
          <w:b/>
          <w:sz w:val="22"/>
          <w:szCs w:val="22"/>
        </w:rPr>
      </w:pPr>
      <w:r>
        <w:rPr>
          <w:rFonts w:ascii="Calibri" w:hAnsi="Calibri" w:cs="Tahoma"/>
          <w:b/>
          <w:bCs/>
          <w:sz w:val="22"/>
          <w:szCs w:val="22"/>
        </w:rPr>
        <w:t>§</w:t>
      </w:r>
      <w:r w:rsidR="00DE38D4">
        <w:rPr>
          <w:rFonts w:ascii="Calibri" w:hAnsi="Calibri" w:cs="Tahoma"/>
          <w:b/>
          <w:bCs/>
          <w:sz w:val="22"/>
          <w:szCs w:val="22"/>
        </w:rPr>
        <w:t xml:space="preserve"> </w:t>
      </w:r>
      <w:r>
        <w:rPr>
          <w:rFonts w:ascii="Calibri" w:hAnsi="Calibri" w:cs="Tahoma"/>
          <w:b/>
          <w:bCs/>
          <w:sz w:val="22"/>
          <w:szCs w:val="22"/>
        </w:rPr>
        <w:t>6</w:t>
      </w:r>
      <w:r w:rsidR="00A952A7">
        <w:rPr>
          <w:rFonts w:ascii="Calibri" w:hAnsi="Calibri" w:cs="Tahoma"/>
          <w:b/>
          <w:sz w:val="22"/>
          <w:szCs w:val="22"/>
        </w:rPr>
        <w:t xml:space="preserve"> OCHRONA DANYCH OSOBOWYCH</w:t>
      </w:r>
    </w:p>
    <w:p w:rsidR="007533C3" w:rsidRPr="008D2779" w:rsidRDefault="007533C3" w:rsidP="00623AE6">
      <w:pPr>
        <w:numPr>
          <w:ilvl w:val="0"/>
          <w:numId w:val="9"/>
        </w:numPr>
        <w:spacing w:after="100" w:afterAutospacing="1"/>
        <w:ind w:left="207" w:hanging="207"/>
        <w:jc w:val="both"/>
        <w:rPr>
          <w:rFonts w:ascii="Calibri" w:hAnsi="Calibri" w:cs="Tahoma"/>
          <w:sz w:val="22"/>
          <w:szCs w:val="22"/>
        </w:rPr>
      </w:pPr>
      <w:r w:rsidRPr="00200913">
        <w:rPr>
          <w:rFonts w:ascii="Calibri" w:hAnsi="Calibri" w:cs="Tahoma"/>
          <w:sz w:val="22"/>
          <w:szCs w:val="22"/>
        </w:rPr>
        <w:t>Wszelkie informacje dotyczące danych osobowych uzyskane od uczestników Konkursu będą</w:t>
      </w:r>
      <w:r w:rsidRPr="008D2779">
        <w:rPr>
          <w:rFonts w:ascii="Calibri" w:hAnsi="Calibri" w:cs="Tahoma"/>
          <w:sz w:val="22"/>
          <w:szCs w:val="22"/>
        </w:rPr>
        <w:t xml:space="preserve"> </w:t>
      </w:r>
      <w:r w:rsidR="002B25A6" w:rsidRPr="008D2779">
        <w:rPr>
          <w:rFonts w:ascii="Calibri" w:hAnsi="Calibri" w:cs="Tahoma"/>
          <w:sz w:val="22"/>
          <w:szCs w:val="22"/>
        </w:rPr>
        <w:t>przetwarzane</w:t>
      </w:r>
      <w:r w:rsidRPr="008D2779">
        <w:rPr>
          <w:rFonts w:ascii="Calibri" w:hAnsi="Calibri" w:cs="Tahoma"/>
          <w:sz w:val="22"/>
          <w:szCs w:val="22"/>
        </w:rPr>
        <w:t xml:space="preserve"> przez Organizatora Konkursu wyłącznie na zasadach określonych w ustawie z dnia 29 sierpnia 1997 r</w:t>
      </w:r>
      <w:r w:rsidR="00A952A7" w:rsidRPr="008D2779">
        <w:rPr>
          <w:rFonts w:ascii="Calibri" w:hAnsi="Calibri" w:cs="Tahoma"/>
          <w:sz w:val="22"/>
          <w:szCs w:val="22"/>
        </w:rPr>
        <w:t xml:space="preserve">oku o ochronie danych osobowych (Dz. U. z 2016 r. poz. </w:t>
      </w:r>
      <w:r w:rsidR="004F37A8" w:rsidRPr="008D2779">
        <w:rPr>
          <w:rFonts w:ascii="Calibri" w:hAnsi="Calibri" w:cs="Tahoma"/>
          <w:sz w:val="22"/>
          <w:szCs w:val="22"/>
        </w:rPr>
        <w:t>922</w:t>
      </w:r>
      <w:r w:rsidR="00A952A7" w:rsidRPr="008D2779">
        <w:rPr>
          <w:rFonts w:ascii="Calibri" w:hAnsi="Calibri" w:cs="Tahoma"/>
          <w:sz w:val="22"/>
          <w:szCs w:val="22"/>
        </w:rPr>
        <w:t>)</w:t>
      </w:r>
      <w:r w:rsidR="00A121AA" w:rsidRPr="008D2779">
        <w:rPr>
          <w:rFonts w:ascii="Calibri" w:hAnsi="Calibri" w:cs="Tahoma"/>
          <w:sz w:val="22"/>
          <w:szCs w:val="22"/>
        </w:rPr>
        <w:t xml:space="preserve"> oraz </w:t>
      </w:r>
      <w:r w:rsidR="00C31897" w:rsidRPr="008D2779">
        <w:rPr>
          <w:rFonts w:ascii="Calibri" w:hAnsi="Calibri" w:cs="Tahoma"/>
          <w:sz w:val="22"/>
          <w:szCs w:val="22"/>
        </w:rPr>
        <w:t>R</w:t>
      </w:r>
      <w:r w:rsidR="00A121AA" w:rsidRPr="008D2779">
        <w:rPr>
          <w:rFonts w:ascii="Calibri" w:hAnsi="Calibri" w:cs="Tahoma"/>
          <w:sz w:val="22"/>
          <w:szCs w:val="22"/>
        </w:rPr>
        <w:t>o</w:t>
      </w:r>
      <w:hyperlink r:id="rId9" w:history="1">
        <w:r w:rsidR="00A121AA" w:rsidRPr="008D2779">
          <w:rPr>
            <w:rFonts w:ascii="Calibri" w:hAnsi="Calibri" w:cs="Tahoma"/>
            <w:sz w:val="22"/>
            <w:szCs w:val="22"/>
          </w:rPr>
          <w:t>zporządzenia Ministra Spraw Wewnętrznych i Administracji w sprawie dokumentacji przetwarzania danych osobowych oraz warunków technicznych i organizacyjnych, jakim powinny odpowiadać urządzenia i systemy informatyczne służące do przetwarzania danych osobowych</w:t>
        </w:r>
      </w:hyperlink>
      <w:r w:rsidR="00B44E04" w:rsidRPr="008D2779">
        <w:rPr>
          <w:rFonts w:ascii="Calibri" w:hAnsi="Calibri" w:cs="Tahoma"/>
          <w:sz w:val="22"/>
          <w:szCs w:val="22"/>
        </w:rPr>
        <w:t xml:space="preserve"> (Dz. U. nr 100 poz. 1024)</w:t>
      </w:r>
      <w:r w:rsidR="00A121AA" w:rsidRPr="008D2779">
        <w:rPr>
          <w:rFonts w:ascii="Calibri" w:hAnsi="Calibri" w:cs="Tahoma"/>
          <w:sz w:val="22"/>
          <w:szCs w:val="22"/>
        </w:rPr>
        <w:t>.</w:t>
      </w:r>
    </w:p>
    <w:p w:rsidR="00C31897" w:rsidRDefault="00A952A7" w:rsidP="00623AE6">
      <w:pPr>
        <w:numPr>
          <w:ilvl w:val="0"/>
          <w:numId w:val="9"/>
        </w:numPr>
        <w:spacing w:after="100" w:afterAutospacing="1"/>
        <w:ind w:left="207" w:hanging="207"/>
        <w:jc w:val="both"/>
        <w:rPr>
          <w:rFonts w:ascii="Calibri" w:hAnsi="Calibri" w:cs="Tahoma"/>
          <w:sz w:val="22"/>
          <w:szCs w:val="22"/>
        </w:rPr>
      </w:pPr>
      <w:r w:rsidRPr="00C31897">
        <w:rPr>
          <w:rFonts w:ascii="Calibri" w:hAnsi="Calibri" w:cs="Tahoma"/>
          <w:sz w:val="22"/>
          <w:szCs w:val="22"/>
        </w:rPr>
        <w:t>Administratorem danych osobowych udostępnionych przez ww. osoby</w:t>
      </w:r>
      <w:r w:rsidR="005B2CE1">
        <w:rPr>
          <w:rFonts w:ascii="Calibri" w:hAnsi="Calibri" w:cs="Tahoma"/>
          <w:sz w:val="22"/>
          <w:szCs w:val="22"/>
        </w:rPr>
        <w:t xml:space="preserve"> będzie </w:t>
      </w:r>
      <w:r w:rsidR="009B0632" w:rsidRPr="009B0632">
        <w:rPr>
          <w:rFonts w:ascii="Calibri" w:hAnsi="Calibri" w:cs="Tahoma"/>
          <w:sz w:val="22"/>
          <w:szCs w:val="22"/>
        </w:rPr>
        <w:t>Basecamp Student Operations Sp. z o.o. z siedzibą w Warszawie przy ul. I. Krasickiego 7 lok. 2, 02-628 Warszawa, wpisaną do rejestru przedsiębiorców Krajowego Rejestru Sądowego pod numerem 0000560293, REGON: 361638935, NIP: 5213698062</w:t>
      </w:r>
      <w:r w:rsidR="009B0632">
        <w:rPr>
          <w:rFonts w:ascii="Calibri" w:hAnsi="Calibri" w:cs="Tahoma"/>
          <w:sz w:val="22"/>
          <w:szCs w:val="22"/>
        </w:rPr>
        <w:t>.</w:t>
      </w:r>
    </w:p>
    <w:p w:rsidR="008D2779" w:rsidRDefault="008D2779" w:rsidP="00623AE6">
      <w:pPr>
        <w:numPr>
          <w:ilvl w:val="0"/>
          <w:numId w:val="9"/>
        </w:numPr>
        <w:spacing w:after="100" w:afterAutospacing="1"/>
        <w:ind w:left="207" w:hanging="207"/>
        <w:jc w:val="both"/>
        <w:rPr>
          <w:rFonts w:ascii="Calibri" w:hAnsi="Calibri" w:cs="Tahoma"/>
          <w:sz w:val="22"/>
          <w:szCs w:val="22"/>
        </w:rPr>
      </w:pPr>
      <w:r w:rsidRPr="008D2779">
        <w:rPr>
          <w:rFonts w:ascii="Calibri" w:hAnsi="Calibri" w:cs="Tahoma"/>
          <w:sz w:val="22"/>
          <w:szCs w:val="22"/>
        </w:rPr>
        <w:t xml:space="preserve">Organizator zastrzega sobie prawo weryfikacji, czy Uczestnik spełnia warunki określone w Regulaminie Konkursu. W tym celu może żądać od Uczestnika Konkursu złożenia określonych oświadczeń, podania określonych danych bądź przedłożenia określonych dokumentów, jak również podania adresu zamieszkania i numeru telefonu kontaktowego. Może również postawić wymóg obecności pod numerem kontaktowym w ustalonym czasie. Niespełnienie warunków Konkursu lub wynikających z przepisów prawa lub odmowa spełnienia powyższych żądań powoduje wykluczenie danego Uczestnika z Konkursu z jednoczesnym wygaśnięciem prawa do Nagrody i jakichkolwiek innych roszczeń w stosunku do Organizatora, jak również uprawnia Organizatora do odmowy przyznania lub wydania Nagrody. </w:t>
      </w:r>
    </w:p>
    <w:p w:rsidR="008D2779" w:rsidRDefault="008D2779" w:rsidP="00623AE6">
      <w:pPr>
        <w:numPr>
          <w:ilvl w:val="0"/>
          <w:numId w:val="9"/>
        </w:numPr>
        <w:spacing w:after="100" w:afterAutospacing="1"/>
        <w:ind w:left="207" w:hanging="207"/>
        <w:jc w:val="both"/>
        <w:rPr>
          <w:rFonts w:ascii="Calibri" w:hAnsi="Calibri" w:cs="Tahoma"/>
          <w:sz w:val="22"/>
          <w:szCs w:val="22"/>
        </w:rPr>
      </w:pPr>
      <w:r w:rsidRPr="008D2779">
        <w:rPr>
          <w:rFonts w:ascii="Calibri" w:hAnsi="Calibri" w:cs="Tahoma"/>
          <w:sz w:val="22"/>
          <w:szCs w:val="22"/>
        </w:rPr>
        <w:lastRenderedPageBreak/>
        <w:t>Organizator będący administratorem Danych Osobowych przetwarza dane osobowe dla celów organizacji Konkursu oraz wydania przyznanych Nagród, rozliczenia należnego zryczałtowanego podatku dochodowego, zachowania dokumentacji Konkursowej do kontroli uprawnionych organów oraz rozpatrywania reklamacji Uczestników zgodnie z ustawą o ochronie danych osobowych z dnia 29 sierpnia 1997 roku (Dz.U. z 1997r., nr 133, poz. 883) z późn. zmianami. Uczestnicy podają dane dobrowolnie oraz mają prawo dostępu do nich i ich poprawiania, z zastrzeżeniem, że odmowa podania danych może uniemożliwić wydanie oraz realizację Nagród. Dane po ich wykorzystaniu dla organizacji lub prowadzenia Konkursu, wydania i dokonania rozliczenia Nagród zostaną niezwłocznie usunięte, chyba, że Uczestnik wyrazi zgodę w formularzu na ich przetwarzanie do celów marketingowych.</w:t>
      </w:r>
    </w:p>
    <w:p w:rsidR="008D2779" w:rsidRDefault="008D2779" w:rsidP="00623AE6">
      <w:pPr>
        <w:numPr>
          <w:ilvl w:val="0"/>
          <w:numId w:val="9"/>
        </w:numPr>
        <w:spacing w:after="100" w:afterAutospacing="1"/>
        <w:ind w:left="207" w:hanging="207"/>
        <w:jc w:val="both"/>
        <w:rPr>
          <w:rFonts w:ascii="Calibri" w:hAnsi="Calibri" w:cs="Tahoma"/>
          <w:sz w:val="22"/>
          <w:szCs w:val="22"/>
        </w:rPr>
      </w:pPr>
      <w:r w:rsidRPr="008D2779">
        <w:rPr>
          <w:rFonts w:ascii="Calibri" w:hAnsi="Calibri" w:cs="Tahoma"/>
          <w:sz w:val="22"/>
          <w:szCs w:val="22"/>
        </w:rPr>
        <w:t xml:space="preserve">Administrator danych może powierzyć innemu podmiotowi na zasadach przewidzianych w przepisie art. 31 ustawy o ochronie danych osobowych, w drodze umowy zawartej na piśmie, przetwarzanie danych osobowych w celach i w zakresie związanym z organizacją i przeprowadzeniem Konkursu. </w:t>
      </w:r>
    </w:p>
    <w:p w:rsidR="008D2779" w:rsidRDefault="008D2779" w:rsidP="00623AE6">
      <w:pPr>
        <w:numPr>
          <w:ilvl w:val="0"/>
          <w:numId w:val="9"/>
        </w:numPr>
        <w:spacing w:after="100" w:afterAutospacing="1"/>
        <w:ind w:left="207" w:hanging="207"/>
        <w:jc w:val="both"/>
        <w:rPr>
          <w:rFonts w:ascii="Calibri" w:hAnsi="Calibri" w:cs="Tahoma"/>
          <w:sz w:val="22"/>
          <w:szCs w:val="22"/>
        </w:rPr>
      </w:pPr>
      <w:r w:rsidRPr="008D2779">
        <w:rPr>
          <w:rFonts w:ascii="Calibri" w:hAnsi="Calibri" w:cs="Tahoma"/>
          <w:sz w:val="22"/>
          <w:szCs w:val="22"/>
        </w:rPr>
        <w:t>Uczestnik ma prawo dostępu do treści swoich danych osobowych oraz do ich poprawiania oraz ma prawo wnieść pisemne, umotywowane żądanie zaprzestania przetwarzania danych oraz wnieść sprzeciw wobec przetwarzania jego danych, w przypadkach wskazanych przez prawo.</w:t>
      </w:r>
    </w:p>
    <w:p w:rsidR="008D2779" w:rsidRPr="008D2779" w:rsidRDefault="008D2779" w:rsidP="00623AE6">
      <w:pPr>
        <w:numPr>
          <w:ilvl w:val="0"/>
          <w:numId w:val="9"/>
        </w:numPr>
        <w:spacing w:after="100" w:afterAutospacing="1"/>
        <w:ind w:left="207" w:hanging="207"/>
        <w:jc w:val="both"/>
        <w:rPr>
          <w:rFonts w:ascii="Calibri" w:hAnsi="Calibri" w:cs="Tahoma"/>
          <w:sz w:val="22"/>
          <w:szCs w:val="22"/>
        </w:rPr>
      </w:pPr>
      <w:r w:rsidRPr="008D2779">
        <w:rPr>
          <w:rFonts w:ascii="Calibri" w:hAnsi="Calibri" w:cs="Tahoma"/>
          <w:sz w:val="22"/>
          <w:szCs w:val="22"/>
        </w:rPr>
        <w:t>Wszelką korespondencję dotyczącą przetwarzania danych osobowych należy kierować do Organizatora na adres: ”Administrator Danych Osobowych,</w:t>
      </w:r>
      <w:r w:rsidR="009B0632" w:rsidRPr="009B0632">
        <w:rPr>
          <w:rFonts w:ascii="Calibri" w:hAnsi="Calibri" w:cs="Tahoma"/>
          <w:sz w:val="22"/>
          <w:szCs w:val="22"/>
        </w:rPr>
        <w:t xml:space="preserve"> Basecamp Student Operations Sp. z o.o. z siedzibą w Warszawie przy ul. I. Krasic</w:t>
      </w:r>
      <w:r w:rsidR="009B0632">
        <w:rPr>
          <w:rFonts w:ascii="Calibri" w:hAnsi="Calibri" w:cs="Tahoma"/>
          <w:sz w:val="22"/>
          <w:szCs w:val="22"/>
        </w:rPr>
        <w:t>kiego 7 lok. 2, 02-628 Warszawa.</w:t>
      </w:r>
    </w:p>
    <w:p w:rsidR="00B57AA8" w:rsidRPr="008D2779" w:rsidRDefault="00B57AA8" w:rsidP="009E1208">
      <w:pPr>
        <w:spacing w:after="120"/>
        <w:ind w:left="567"/>
        <w:jc w:val="both"/>
        <w:rPr>
          <w:rFonts w:ascii="Calibri" w:hAnsi="Calibri"/>
          <w:b/>
          <w:sz w:val="22"/>
          <w:szCs w:val="22"/>
        </w:rPr>
      </w:pPr>
    </w:p>
    <w:p w:rsidR="00B57AA8" w:rsidRPr="008D2779" w:rsidRDefault="00B57AA8" w:rsidP="009E1208">
      <w:pPr>
        <w:spacing w:after="120"/>
        <w:jc w:val="center"/>
        <w:rPr>
          <w:rFonts w:ascii="Calibri" w:hAnsi="Calibri"/>
          <w:b/>
          <w:sz w:val="22"/>
          <w:szCs w:val="22"/>
        </w:rPr>
      </w:pPr>
      <w:r w:rsidRPr="008D2779">
        <w:rPr>
          <w:rFonts w:ascii="Calibri" w:hAnsi="Calibri"/>
          <w:b/>
          <w:sz w:val="22"/>
          <w:szCs w:val="22"/>
        </w:rPr>
        <w:t>§ 7  P</w:t>
      </w:r>
      <w:r w:rsidR="008D2779" w:rsidRPr="008D2779">
        <w:rPr>
          <w:rFonts w:ascii="Calibri" w:hAnsi="Calibri"/>
          <w:b/>
          <w:sz w:val="22"/>
          <w:szCs w:val="22"/>
        </w:rPr>
        <w:t>RAWA AUTORSKIE</w:t>
      </w:r>
    </w:p>
    <w:p w:rsidR="00B57AA8" w:rsidRPr="009E1208" w:rsidRDefault="00DC16B1" w:rsidP="00623AE6">
      <w:pPr>
        <w:numPr>
          <w:ilvl w:val="0"/>
          <w:numId w:val="10"/>
        </w:numPr>
        <w:spacing w:after="100" w:afterAutospacing="1"/>
        <w:ind w:left="207" w:hanging="207"/>
        <w:jc w:val="both"/>
        <w:rPr>
          <w:rFonts w:ascii="Calibri" w:hAnsi="Calibri" w:cs="Tahoma"/>
          <w:sz w:val="22"/>
          <w:szCs w:val="22"/>
        </w:rPr>
      </w:pPr>
      <w:r>
        <w:rPr>
          <w:rFonts w:ascii="Calibri" w:hAnsi="Calibri" w:cs="Tahoma"/>
          <w:sz w:val="22"/>
          <w:szCs w:val="22"/>
        </w:rPr>
        <w:t>Uczest</w:t>
      </w:r>
      <w:r w:rsidR="00CF72B6">
        <w:rPr>
          <w:rFonts w:ascii="Calibri" w:hAnsi="Calibri" w:cs="Tahoma"/>
          <w:sz w:val="22"/>
          <w:szCs w:val="22"/>
        </w:rPr>
        <w:t>n</w:t>
      </w:r>
      <w:r>
        <w:rPr>
          <w:rFonts w:ascii="Calibri" w:hAnsi="Calibri" w:cs="Tahoma"/>
          <w:sz w:val="22"/>
          <w:szCs w:val="22"/>
        </w:rPr>
        <w:t>ik</w:t>
      </w:r>
      <w:r w:rsidR="00B57AA8" w:rsidRPr="009E1208">
        <w:rPr>
          <w:rFonts w:ascii="Calibri" w:hAnsi="Calibri" w:cs="Tahoma"/>
          <w:sz w:val="22"/>
          <w:szCs w:val="22"/>
        </w:rPr>
        <w:t xml:space="preserve"> oświadcza, że wykorzystanie prac konkursowych podczas wystawy zorganizowanej z okazji </w:t>
      </w:r>
      <w:r w:rsidR="009E1208">
        <w:rPr>
          <w:rFonts w:ascii="Calibri" w:hAnsi="Calibri" w:cs="Tahoma"/>
          <w:sz w:val="22"/>
          <w:szCs w:val="22"/>
        </w:rPr>
        <w:t>otwarcia Base Camp w Łodzi</w:t>
      </w:r>
      <w:r w:rsidR="00B57AA8" w:rsidRPr="009E1208">
        <w:rPr>
          <w:rFonts w:ascii="Calibri" w:hAnsi="Calibri" w:cs="Tahoma"/>
          <w:sz w:val="22"/>
          <w:szCs w:val="22"/>
        </w:rPr>
        <w:t xml:space="preserve"> nie będzie naruszało praw autorskich osób trzecich, stanowią własność intelektualną Uczestnika i chronione są autorskimi prawami majątkowymi. W okresie </w:t>
      </w:r>
      <w:r w:rsidR="0032163D" w:rsidRPr="009E1208">
        <w:rPr>
          <w:rFonts w:ascii="Calibri" w:hAnsi="Calibri" w:cs="Tahoma"/>
          <w:sz w:val="22"/>
          <w:szCs w:val="22"/>
        </w:rPr>
        <w:t xml:space="preserve">trwania wystawy Organizator </w:t>
      </w:r>
      <w:r w:rsidR="00B57AA8" w:rsidRPr="009E1208">
        <w:rPr>
          <w:rFonts w:ascii="Calibri" w:hAnsi="Calibri" w:cs="Tahoma"/>
          <w:sz w:val="22"/>
          <w:szCs w:val="22"/>
        </w:rPr>
        <w:t>b</w:t>
      </w:r>
      <w:r w:rsidR="0032163D" w:rsidRPr="009E1208">
        <w:rPr>
          <w:rFonts w:ascii="Calibri" w:hAnsi="Calibri" w:cs="Tahoma"/>
          <w:sz w:val="22"/>
          <w:szCs w:val="22"/>
        </w:rPr>
        <w:t xml:space="preserve">ędzie mógł je wykorzystywać w celu prezentacji zwiedzającym wystawę, </w:t>
      </w:r>
      <w:r w:rsidR="00B57AA8" w:rsidRPr="009E1208">
        <w:rPr>
          <w:rFonts w:ascii="Calibri" w:hAnsi="Calibri" w:cs="Tahoma"/>
          <w:sz w:val="22"/>
          <w:szCs w:val="22"/>
        </w:rPr>
        <w:t xml:space="preserve">bez ograniczenia czasowego.  </w:t>
      </w:r>
    </w:p>
    <w:p w:rsidR="0032163D" w:rsidRPr="009E1208" w:rsidRDefault="0032163D" w:rsidP="00623AE6">
      <w:pPr>
        <w:numPr>
          <w:ilvl w:val="0"/>
          <w:numId w:val="10"/>
        </w:numPr>
        <w:spacing w:after="100" w:afterAutospacing="1"/>
        <w:ind w:left="207" w:hanging="207"/>
        <w:jc w:val="both"/>
        <w:rPr>
          <w:rFonts w:ascii="Calibri" w:hAnsi="Calibri" w:cs="Tahoma"/>
          <w:sz w:val="22"/>
          <w:szCs w:val="22"/>
        </w:rPr>
      </w:pPr>
      <w:r w:rsidRPr="009E1208">
        <w:rPr>
          <w:rFonts w:ascii="Calibri" w:hAnsi="Calibri" w:cs="Tahoma"/>
          <w:sz w:val="22"/>
          <w:szCs w:val="22"/>
        </w:rPr>
        <w:t>Uczestnik konkursu przekazując pracę oświadcza, że przysługuje mu prawo majątkowe i osobiste do przekazanej pracy.</w:t>
      </w:r>
    </w:p>
    <w:p w:rsidR="0032163D" w:rsidRDefault="0032163D" w:rsidP="00623AE6">
      <w:pPr>
        <w:numPr>
          <w:ilvl w:val="0"/>
          <w:numId w:val="10"/>
        </w:numPr>
        <w:spacing w:after="100" w:afterAutospacing="1"/>
        <w:ind w:left="207" w:hanging="207"/>
        <w:jc w:val="both"/>
        <w:rPr>
          <w:rFonts w:ascii="Calibri" w:hAnsi="Calibri" w:cs="Tahoma"/>
          <w:sz w:val="22"/>
          <w:szCs w:val="22"/>
        </w:rPr>
      </w:pPr>
      <w:r w:rsidRPr="009E1208">
        <w:rPr>
          <w:rFonts w:ascii="Calibri" w:hAnsi="Calibri" w:cs="Tahoma"/>
          <w:sz w:val="22"/>
          <w:szCs w:val="22"/>
        </w:rPr>
        <w:t>Po zakończeniu wystawy prace są zwracane uczestnikom w terminie 14 dni od dnia zamknięcia wystawy.</w:t>
      </w:r>
    </w:p>
    <w:p w:rsidR="00DC16B1" w:rsidRPr="00DC16B1" w:rsidRDefault="00DC16B1" w:rsidP="00623AE6">
      <w:pPr>
        <w:numPr>
          <w:ilvl w:val="0"/>
          <w:numId w:val="10"/>
        </w:numPr>
        <w:spacing w:after="100" w:afterAutospacing="1"/>
        <w:ind w:left="207" w:hanging="207"/>
        <w:jc w:val="both"/>
        <w:rPr>
          <w:rFonts w:ascii="Calibri" w:hAnsi="Calibri" w:cs="Tahoma"/>
          <w:sz w:val="22"/>
          <w:szCs w:val="22"/>
        </w:rPr>
      </w:pPr>
      <w:r>
        <w:rPr>
          <w:rFonts w:ascii="Calibri" w:hAnsi="Calibri" w:cs="Tahoma"/>
          <w:sz w:val="22"/>
          <w:szCs w:val="22"/>
        </w:rPr>
        <w:t xml:space="preserve">Uczestnik składa </w:t>
      </w:r>
      <w:r w:rsidRPr="00DC16B1">
        <w:rPr>
          <w:rFonts w:ascii="Calibri" w:hAnsi="Calibri" w:cs="Tahoma"/>
          <w:sz w:val="22"/>
          <w:szCs w:val="22"/>
        </w:rPr>
        <w:t>oświadczenie o przeniesieniu majątkowych praw</w:t>
      </w:r>
      <w:r>
        <w:rPr>
          <w:rFonts w:ascii="Calibri" w:hAnsi="Calibri" w:cs="Tahoma"/>
          <w:sz w:val="22"/>
          <w:szCs w:val="22"/>
        </w:rPr>
        <w:t xml:space="preserve"> autorskich do pracy, które stanowi</w:t>
      </w:r>
      <w:r w:rsidRPr="00DC16B1">
        <w:rPr>
          <w:rFonts w:ascii="Calibri" w:hAnsi="Calibri" w:cs="Tahoma"/>
          <w:sz w:val="22"/>
          <w:szCs w:val="22"/>
        </w:rPr>
        <w:t xml:space="preserve"> załącznik nr 1 do Regulaminu</w:t>
      </w:r>
      <w:r>
        <w:rPr>
          <w:rFonts w:ascii="Calibri" w:hAnsi="Calibri" w:cs="Tahoma"/>
          <w:sz w:val="22"/>
          <w:szCs w:val="22"/>
        </w:rPr>
        <w:t>.</w:t>
      </w:r>
    </w:p>
    <w:p w:rsidR="00DC16B1" w:rsidRPr="009E1208" w:rsidRDefault="00DC16B1" w:rsidP="00DC16B1">
      <w:pPr>
        <w:spacing w:after="100" w:afterAutospacing="1"/>
        <w:ind w:left="207"/>
        <w:jc w:val="both"/>
        <w:rPr>
          <w:rFonts w:ascii="Calibri" w:hAnsi="Calibri" w:cs="Tahoma"/>
          <w:sz w:val="22"/>
          <w:szCs w:val="22"/>
        </w:rPr>
      </w:pPr>
    </w:p>
    <w:p w:rsidR="0032163D" w:rsidRDefault="0032163D" w:rsidP="009E1208">
      <w:pPr>
        <w:spacing w:after="120"/>
        <w:ind w:left="567"/>
        <w:jc w:val="both"/>
        <w:rPr>
          <w:rFonts w:ascii="Calibri" w:hAnsi="Calibri"/>
          <w:sz w:val="22"/>
          <w:szCs w:val="22"/>
        </w:rPr>
      </w:pPr>
    </w:p>
    <w:p w:rsidR="009E1208" w:rsidRDefault="009E1208" w:rsidP="009E1208">
      <w:pPr>
        <w:spacing w:after="120"/>
        <w:jc w:val="center"/>
        <w:rPr>
          <w:rFonts w:ascii="Calibri" w:hAnsi="Calibri" w:cs="Tahoma"/>
          <w:b/>
          <w:bCs/>
          <w:sz w:val="22"/>
          <w:szCs w:val="22"/>
        </w:rPr>
      </w:pPr>
      <w:r w:rsidRPr="00B22531">
        <w:rPr>
          <w:rFonts w:ascii="Calibri" w:hAnsi="Calibri" w:cs="Tahoma"/>
          <w:b/>
          <w:bCs/>
          <w:sz w:val="22"/>
          <w:szCs w:val="22"/>
        </w:rPr>
        <w:t xml:space="preserve">§ </w:t>
      </w:r>
      <w:r w:rsidR="008D2779">
        <w:rPr>
          <w:rFonts w:ascii="Calibri" w:hAnsi="Calibri" w:cs="Tahoma"/>
          <w:b/>
          <w:bCs/>
          <w:sz w:val="22"/>
          <w:szCs w:val="22"/>
        </w:rPr>
        <w:t>8</w:t>
      </w:r>
      <w:r w:rsidRPr="00B22531">
        <w:rPr>
          <w:rFonts w:ascii="Calibri" w:hAnsi="Calibri" w:cs="Tahoma"/>
          <w:b/>
          <w:bCs/>
          <w:sz w:val="22"/>
          <w:szCs w:val="22"/>
        </w:rPr>
        <w:t xml:space="preserve"> </w:t>
      </w:r>
      <w:r>
        <w:rPr>
          <w:rFonts w:ascii="Calibri" w:hAnsi="Calibri" w:cs="Tahoma"/>
          <w:b/>
          <w:bCs/>
          <w:sz w:val="22"/>
          <w:szCs w:val="22"/>
        </w:rPr>
        <w:t>PODATKI</w:t>
      </w:r>
    </w:p>
    <w:p w:rsidR="009E1208" w:rsidRPr="009E1208" w:rsidRDefault="009E1208" w:rsidP="00623AE6">
      <w:pPr>
        <w:numPr>
          <w:ilvl w:val="0"/>
          <w:numId w:val="8"/>
        </w:numPr>
        <w:spacing w:after="100" w:afterAutospacing="1"/>
        <w:ind w:left="207" w:hanging="207"/>
        <w:jc w:val="both"/>
        <w:rPr>
          <w:rFonts w:ascii="Calibri" w:hAnsi="Calibri" w:cs="Tahoma"/>
          <w:sz w:val="22"/>
          <w:szCs w:val="22"/>
        </w:rPr>
      </w:pPr>
      <w:r w:rsidRPr="009E1208">
        <w:rPr>
          <w:rFonts w:ascii="Calibri" w:hAnsi="Calibri" w:cs="Tahoma"/>
          <w:sz w:val="22"/>
          <w:szCs w:val="22"/>
        </w:rPr>
        <w:t>Jeżeli przepisy prawa przewidują powstanie obowiązku podatkowego zależnie od wartości Nagrody, to w przypadku, gdy Nagroda  przypadnie osobie fizycznej, do Nagrody zostanie dodana nagroda pieniężna w kwocie stanowiącej 11,11% wartości danej Nagrody. W takim przypadku, część nagrody, stanowiąca dodaną kwotę pieniężną, nie zostanie wypłacona zwycięzcy, lecz pobrana przez Organizatora, przed wydaniem zwycięzcy Nagrody, jako 10% zryczałtowany podatek dochodowy, od łącznej wartości Nagrody, o którym mowa w art. 30 ust. 1 pkt 2 ustawy z dnia 26 lipca 1991 r. o podatku dochodowym od osób fizycznych (tekst jedn. Dz. U. z 2000 r, Nr 14, poz. 176 z późn. zm.).</w:t>
      </w:r>
    </w:p>
    <w:p w:rsidR="009E1208" w:rsidRPr="009E1208" w:rsidRDefault="009E1208" w:rsidP="00623AE6">
      <w:pPr>
        <w:numPr>
          <w:ilvl w:val="0"/>
          <w:numId w:val="8"/>
        </w:numPr>
        <w:spacing w:after="100" w:afterAutospacing="1"/>
        <w:ind w:left="207" w:hanging="207"/>
        <w:jc w:val="both"/>
        <w:rPr>
          <w:rFonts w:ascii="Calibri" w:hAnsi="Calibri" w:cs="Tahoma"/>
          <w:sz w:val="22"/>
          <w:szCs w:val="22"/>
        </w:rPr>
      </w:pPr>
      <w:r w:rsidRPr="009E1208">
        <w:rPr>
          <w:rFonts w:ascii="Calibri" w:hAnsi="Calibri" w:cs="Tahoma"/>
          <w:sz w:val="22"/>
          <w:szCs w:val="22"/>
        </w:rPr>
        <w:t>Za pobranie i odprowadzenie należnego podatku odpowiedzialny jest wyłącznie Organizator.</w:t>
      </w:r>
    </w:p>
    <w:p w:rsidR="009E1208" w:rsidRPr="009E1208" w:rsidRDefault="009E1208" w:rsidP="00623AE6">
      <w:pPr>
        <w:numPr>
          <w:ilvl w:val="0"/>
          <w:numId w:val="8"/>
        </w:numPr>
        <w:spacing w:after="100" w:afterAutospacing="1"/>
        <w:ind w:left="207" w:hanging="207"/>
        <w:jc w:val="both"/>
        <w:rPr>
          <w:rFonts w:ascii="Calibri" w:hAnsi="Calibri" w:cs="Tahoma"/>
          <w:sz w:val="22"/>
          <w:szCs w:val="22"/>
        </w:rPr>
      </w:pPr>
      <w:r w:rsidRPr="009E1208">
        <w:rPr>
          <w:rFonts w:ascii="Calibri" w:hAnsi="Calibri" w:cs="Tahoma"/>
          <w:sz w:val="22"/>
          <w:szCs w:val="22"/>
        </w:rPr>
        <w:lastRenderedPageBreak/>
        <w:t>W przypadku, gdy Nagroda przypadnie osobie prawnej to na niej będzie ciążył obowiązek zapłaty podatku od otrzymanej Nagrody zgodnie z obowiązującymi przepisami.</w:t>
      </w:r>
    </w:p>
    <w:p w:rsidR="00C50230" w:rsidRPr="00B22531" w:rsidRDefault="00C50230" w:rsidP="00D35268">
      <w:pPr>
        <w:spacing w:after="120"/>
        <w:ind w:left="567"/>
        <w:jc w:val="both"/>
        <w:rPr>
          <w:rFonts w:ascii="Calibri" w:hAnsi="Calibri"/>
          <w:sz w:val="22"/>
          <w:szCs w:val="22"/>
        </w:rPr>
      </w:pPr>
    </w:p>
    <w:p w:rsidR="00052BE7" w:rsidRPr="00B22531" w:rsidRDefault="00E25A69" w:rsidP="00200913">
      <w:pPr>
        <w:spacing w:after="120"/>
        <w:jc w:val="center"/>
        <w:rPr>
          <w:rFonts w:ascii="Calibri" w:hAnsi="Calibri" w:cs="Tahoma"/>
          <w:sz w:val="22"/>
          <w:szCs w:val="22"/>
        </w:rPr>
      </w:pPr>
      <w:r w:rsidRPr="00B22531">
        <w:rPr>
          <w:rFonts w:ascii="Calibri" w:hAnsi="Calibri" w:cs="Tahoma"/>
          <w:b/>
          <w:bCs/>
          <w:sz w:val="22"/>
          <w:szCs w:val="22"/>
        </w:rPr>
        <w:t xml:space="preserve">§ </w:t>
      </w:r>
      <w:r w:rsidR="008D2779">
        <w:rPr>
          <w:rFonts w:ascii="Calibri" w:hAnsi="Calibri" w:cs="Tahoma"/>
          <w:b/>
          <w:bCs/>
          <w:sz w:val="22"/>
          <w:szCs w:val="22"/>
        </w:rPr>
        <w:t>9</w:t>
      </w:r>
      <w:r w:rsidRPr="00B22531">
        <w:rPr>
          <w:rFonts w:ascii="Calibri" w:hAnsi="Calibri" w:cs="Tahoma"/>
          <w:b/>
          <w:bCs/>
          <w:sz w:val="22"/>
          <w:szCs w:val="22"/>
        </w:rPr>
        <w:t xml:space="preserve"> </w:t>
      </w:r>
      <w:r w:rsidR="001D2705" w:rsidRPr="00200913">
        <w:rPr>
          <w:rFonts w:ascii="Calibri" w:hAnsi="Calibri" w:cs="Tahoma"/>
          <w:b/>
          <w:bCs/>
          <w:sz w:val="22"/>
          <w:szCs w:val="22"/>
        </w:rPr>
        <w:t>POSTANOWIENIA KOŃCOWE</w:t>
      </w:r>
    </w:p>
    <w:p w:rsidR="00D20DAD" w:rsidRPr="009E1208" w:rsidRDefault="00D20DAD" w:rsidP="00623AE6">
      <w:pPr>
        <w:numPr>
          <w:ilvl w:val="0"/>
          <w:numId w:val="5"/>
        </w:numPr>
        <w:spacing w:after="100" w:afterAutospacing="1"/>
        <w:ind w:left="207" w:hanging="207"/>
        <w:jc w:val="both"/>
        <w:rPr>
          <w:rFonts w:ascii="Calibri" w:hAnsi="Calibri" w:cs="Tahoma"/>
          <w:sz w:val="22"/>
          <w:szCs w:val="22"/>
        </w:rPr>
      </w:pPr>
      <w:r w:rsidRPr="00E21E11">
        <w:rPr>
          <w:rFonts w:ascii="Calibri" w:hAnsi="Calibri" w:cs="Tahoma"/>
          <w:sz w:val="22"/>
          <w:szCs w:val="22"/>
        </w:rPr>
        <w:t>Organizator zastrzega sobie prawo zmiany niniejszego Regula</w:t>
      </w:r>
      <w:r w:rsidR="00377F42" w:rsidRPr="00E21E11">
        <w:rPr>
          <w:rFonts w:ascii="Calibri" w:hAnsi="Calibri" w:cs="Tahoma"/>
          <w:sz w:val="22"/>
          <w:szCs w:val="22"/>
        </w:rPr>
        <w:t xml:space="preserve">minu i warunków przebiegu </w:t>
      </w:r>
      <w:r w:rsidR="00027567" w:rsidRPr="004B351D">
        <w:rPr>
          <w:rFonts w:ascii="Calibri" w:hAnsi="Calibri" w:cs="Tahoma"/>
          <w:sz w:val="22"/>
          <w:szCs w:val="22"/>
        </w:rPr>
        <w:t>Konkursu</w:t>
      </w:r>
      <w:r w:rsidR="004E7AB5" w:rsidRPr="004B351D">
        <w:rPr>
          <w:rFonts w:ascii="Calibri" w:hAnsi="Calibri" w:cs="Tahoma"/>
          <w:sz w:val="22"/>
          <w:szCs w:val="22"/>
        </w:rPr>
        <w:t>, p</w:t>
      </w:r>
      <w:r w:rsidR="007B079F" w:rsidRPr="004B351D">
        <w:rPr>
          <w:rFonts w:ascii="Calibri" w:hAnsi="Calibri" w:cs="Tahoma"/>
          <w:sz w:val="22"/>
          <w:szCs w:val="22"/>
        </w:rPr>
        <w:t>od warunkiem, że zmiany te zostaną</w:t>
      </w:r>
      <w:r w:rsidR="004E7AB5" w:rsidRPr="004B351D">
        <w:rPr>
          <w:rFonts w:ascii="Calibri" w:hAnsi="Calibri" w:cs="Tahoma"/>
          <w:sz w:val="22"/>
          <w:szCs w:val="22"/>
        </w:rPr>
        <w:t xml:space="preserve"> ogłoszone przed zgłoszeniem się</w:t>
      </w:r>
      <w:r w:rsidR="007B079F" w:rsidRPr="00060141">
        <w:rPr>
          <w:rFonts w:ascii="Calibri" w:hAnsi="Calibri" w:cs="Tahoma"/>
          <w:sz w:val="22"/>
          <w:szCs w:val="22"/>
        </w:rPr>
        <w:t xml:space="preserve"> któregokolwiek z uczestników</w:t>
      </w:r>
      <w:r w:rsidR="00E21E11">
        <w:rPr>
          <w:rFonts w:ascii="Calibri" w:hAnsi="Calibri" w:cs="Tahoma"/>
          <w:sz w:val="22"/>
          <w:szCs w:val="22"/>
        </w:rPr>
        <w:t xml:space="preserve">. </w:t>
      </w:r>
      <w:r w:rsidR="007B079F" w:rsidRPr="009E1208">
        <w:rPr>
          <w:rFonts w:ascii="Calibri" w:hAnsi="Calibri" w:cs="Tahoma"/>
          <w:sz w:val="22"/>
          <w:szCs w:val="22"/>
        </w:rPr>
        <w:t xml:space="preserve">Niniejszy </w:t>
      </w:r>
      <w:r w:rsidRPr="009E1208">
        <w:rPr>
          <w:rFonts w:ascii="Calibri" w:hAnsi="Calibri" w:cs="Tahoma"/>
          <w:sz w:val="22"/>
          <w:szCs w:val="22"/>
        </w:rPr>
        <w:t xml:space="preserve">Regulamin </w:t>
      </w:r>
      <w:r w:rsidR="007B079F" w:rsidRPr="009E1208">
        <w:rPr>
          <w:rFonts w:ascii="Calibri" w:hAnsi="Calibri" w:cs="Tahoma"/>
          <w:sz w:val="22"/>
          <w:szCs w:val="22"/>
        </w:rPr>
        <w:t xml:space="preserve">obowiązuje przez cały </w:t>
      </w:r>
      <w:r w:rsidR="00CC08A6" w:rsidRPr="009E1208">
        <w:rPr>
          <w:rFonts w:ascii="Calibri" w:hAnsi="Calibri" w:cs="Tahoma"/>
          <w:sz w:val="22"/>
          <w:szCs w:val="22"/>
        </w:rPr>
        <w:t>okres</w:t>
      </w:r>
      <w:r w:rsidR="007B079F" w:rsidRPr="009E1208">
        <w:rPr>
          <w:rFonts w:ascii="Calibri" w:hAnsi="Calibri" w:cs="Tahoma"/>
          <w:sz w:val="22"/>
          <w:szCs w:val="22"/>
        </w:rPr>
        <w:t xml:space="preserve"> niezbędny dla przeprowadzenia Konkursu. </w:t>
      </w:r>
    </w:p>
    <w:p w:rsidR="00876FCD" w:rsidRPr="009E1208" w:rsidRDefault="007533C3" w:rsidP="00623AE6">
      <w:pPr>
        <w:numPr>
          <w:ilvl w:val="0"/>
          <w:numId w:val="5"/>
        </w:numPr>
        <w:spacing w:after="100" w:afterAutospacing="1"/>
        <w:ind w:left="207" w:hanging="207"/>
        <w:jc w:val="both"/>
        <w:rPr>
          <w:rFonts w:ascii="Calibri" w:hAnsi="Calibri" w:cs="Tahoma"/>
          <w:sz w:val="22"/>
          <w:szCs w:val="22"/>
        </w:rPr>
      </w:pPr>
      <w:r w:rsidRPr="009E1208">
        <w:rPr>
          <w:rFonts w:ascii="Calibri" w:hAnsi="Calibri" w:cs="Tahoma"/>
          <w:sz w:val="22"/>
          <w:szCs w:val="22"/>
        </w:rPr>
        <w:t xml:space="preserve">Dochodzenie roszczeń na drodze sądowej przysługuje uczestnikowi Konkursu dopiero po wyczerpaniu określonej w Regulaminie Konkursu procedury reklamacyjnej. </w:t>
      </w:r>
    </w:p>
    <w:p w:rsidR="007533C3" w:rsidRPr="009E1208" w:rsidRDefault="007533C3" w:rsidP="00623AE6">
      <w:pPr>
        <w:numPr>
          <w:ilvl w:val="0"/>
          <w:numId w:val="5"/>
        </w:numPr>
        <w:spacing w:after="100" w:afterAutospacing="1"/>
        <w:ind w:left="207" w:hanging="207"/>
        <w:jc w:val="both"/>
        <w:rPr>
          <w:rFonts w:ascii="Calibri" w:hAnsi="Calibri" w:cs="Tahoma"/>
          <w:sz w:val="22"/>
          <w:szCs w:val="22"/>
        </w:rPr>
      </w:pPr>
      <w:r w:rsidRPr="009E1208">
        <w:rPr>
          <w:rFonts w:ascii="Calibri" w:hAnsi="Calibri" w:cs="Tahoma"/>
          <w:sz w:val="22"/>
          <w:szCs w:val="22"/>
        </w:rPr>
        <w:t>Wszystkie treści zawarte w materiałach reklamowo-promocyjnych mają charakter jedynie informacyjny. Moc prawną mają jedynie postanowienia Regulaminu Konkursu.</w:t>
      </w:r>
    </w:p>
    <w:p w:rsidR="0071055F" w:rsidRPr="009E1208" w:rsidRDefault="007533C3" w:rsidP="00623AE6">
      <w:pPr>
        <w:numPr>
          <w:ilvl w:val="0"/>
          <w:numId w:val="5"/>
        </w:numPr>
        <w:spacing w:after="100" w:afterAutospacing="1"/>
        <w:ind w:left="207" w:hanging="207"/>
        <w:jc w:val="both"/>
        <w:rPr>
          <w:rFonts w:ascii="Calibri" w:hAnsi="Calibri" w:cs="Tahoma"/>
          <w:sz w:val="22"/>
          <w:szCs w:val="22"/>
        </w:rPr>
      </w:pPr>
      <w:r w:rsidRPr="009E1208">
        <w:rPr>
          <w:rFonts w:ascii="Calibri" w:hAnsi="Calibri" w:cs="Tahoma"/>
          <w:sz w:val="22"/>
          <w:szCs w:val="22"/>
        </w:rPr>
        <w:t>W ramach Konkursu Organizator Konkursu ma prawo przeprowadzać dodatkowe akcje promocyjne.</w:t>
      </w:r>
      <w:r w:rsidR="0071055F" w:rsidRPr="0071055F">
        <w:rPr>
          <w:rFonts w:ascii="Calibri" w:hAnsi="Calibri" w:cs="Tahoma"/>
          <w:sz w:val="22"/>
          <w:szCs w:val="22"/>
        </w:rPr>
        <w:t xml:space="preserve"> </w:t>
      </w:r>
    </w:p>
    <w:p w:rsidR="007533C3" w:rsidRPr="009E1208" w:rsidRDefault="0071055F" w:rsidP="00623AE6">
      <w:pPr>
        <w:numPr>
          <w:ilvl w:val="0"/>
          <w:numId w:val="5"/>
        </w:numPr>
        <w:spacing w:after="100" w:afterAutospacing="1"/>
        <w:ind w:left="207" w:hanging="207"/>
        <w:jc w:val="both"/>
        <w:rPr>
          <w:rFonts w:ascii="Calibri" w:hAnsi="Calibri" w:cs="Tahoma"/>
          <w:sz w:val="22"/>
          <w:szCs w:val="22"/>
        </w:rPr>
      </w:pPr>
      <w:r w:rsidRPr="00E25A69">
        <w:rPr>
          <w:rFonts w:ascii="Calibri" w:hAnsi="Calibri" w:cs="Tahoma"/>
          <w:sz w:val="22"/>
          <w:szCs w:val="22"/>
        </w:rPr>
        <w:t>Treść niniejszego regulaminu będzie udostępniona w okresie trwania Konkursu w siedz</w:t>
      </w:r>
      <w:r w:rsidR="00D7009B">
        <w:rPr>
          <w:rFonts w:ascii="Calibri" w:hAnsi="Calibri" w:cs="Tahoma"/>
          <w:sz w:val="22"/>
          <w:szCs w:val="22"/>
        </w:rPr>
        <w:t xml:space="preserve">ibie Organizatora oraz </w:t>
      </w:r>
      <w:r w:rsidR="00E21E11">
        <w:rPr>
          <w:rFonts w:ascii="Calibri" w:hAnsi="Calibri" w:cs="Tahoma"/>
          <w:sz w:val="22"/>
          <w:szCs w:val="22"/>
        </w:rPr>
        <w:t xml:space="preserve">na stronie internetowej Zleceniodawcy </w:t>
      </w:r>
    </w:p>
    <w:p w:rsidR="00E25A69" w:rsidRPr="009E1208" w:rsidRDefault="007533C3" w:rsidP="00623AE6">
      <w:pPr>
        <w:numPr>
          <w:ilvl w:val="0"/>
          <w:numId w:val="5"/>
        </w:numPr>
        <w:spacing w:after="100" w:afterAutospacing="1"/>
        <w:ind w:left="207" w:hanging="207"/>
        <w:jc w:val="both"/>
        <w:rPr>
          <w:rFonts w:ascii="Calibri" w:hAnsi="Calibri" w:cs="Tahoma"/>
          <w:sz w:val="22"/>
          <w:szCs w:val="22"/>
        </w:rPr>
      </w:pPr>
      <w:r w:rsidRPr="009E1208">
        <w:rPr>
          <w:rFonts w:ascii="Calibri" w:hAnsi="Calibri" w:cs="Tahoma"/>
          <w:sz w:val="22"/>
          <w:szCs w:val="22"/>
        </w:rPr>
        <w:t>W sprawach nieuregulowanych w Regulaminie Konkursu zastosowanie mają przepisy prawa polskie</w:t>
      </w:r>
      <w:r w:rsidR="009A7433" w:rsidRPr="009E1208">
        <w:rPr>
          <w:rFonts w:ascii="Calibri" w:hAnsi="Calibri" w:cs="Tahoma"/>
          <w:sz w:val="22"/>
          <w:szCs w:val="22"/>
        </w:rPr>
        <w:t>go</w:t>
      </w:r>
      <w:r w:rsidR="00250915" w:rsidRPr="009E1208">
        <w:rPr>
          <w:rFonts w:ascii="Calibri" w:hAnsi="Calibri" w:cs="Tahoma"/>
          <w:sz w:val="22"/>
          <w:szCs w:val="22"/>
        </w:rPr>
        <w:t>.</w:t>
      </w:r>
      <w:r w:rsidR="00E25A69" w:rsidRPr="00B22531">
        <w:rPr>
          <w:rFonts w:ascii="Calibri" w:hAnsi="Calibri" w:cs="Tahoma"/>
          <w:sz w:val="22"/>
          <w:szCs w:val="22"/>
        </w:rPr>
        <w:t xml:space="preserve"> </w:t>
      </w:r>
    </w:p>
    <w:p w:rsidR="007533C3" w:rsidRDefault="007533C3" w:rsidP="00623AE6">
      <w:pPr>
        <w:numPr>
          <w:ilvl w:val="0"/>
          <w:numId w:val="5"/>
        </w:numPr>
        <w:spacing w:after="100" w:afterAutospacing="1"/>
        <w:ind w:left="207" w:hanging="207"/>
        <w:jc w:val="both"/>
        <w:rPr>
          <w:rFonts w:ascii="Calibri" w:hAnsi="Calibri" w:cs="Tahoma"/>
          <w:sz w:val="22"/>
          <w:szCs w:val="22"/>
        </w:rPr>
      </w:pPr>
      <w:r w:rsidRPr="008D2779">
        <w:rPr>
          <w:rFonts w:ascii="Calibri" w:hAnsi="Calibri" w:cs="Tahoma"/>
          <w:sz w:val="22"/>
          <w:szCs w:val="22"/>
        </w:rPr>
        <w:t xml:space="preserve">Regulamin wchodzi w życie w </w:t>
      </w:r>
      <w:r w:rsidR="00E25A69" w:rsidRPr="008D2779">
        <w:rPr>
          <w:rFonts w:ascii="Calibri" w:hAnsi="Calibri" w:cs="Tahoma"/>
          <w:sz w:val="22"/>
          <w:szCs w:val="22"/>
        </w:rPr>
        <w:t xml:space="preserve">dniu </w:t>
      </w:r>
      <w:r w:rsidR="00B77055">
        <w:rPr>
          <w:rFonts w:ascii="Calibri" w:hAnsi="Calibri" w:cs="Tahoma"/>
          <w:sz w:val="22"/>
          <w:szCs w:val="22"/>
        </w:rPr>
        <w:t xml:space="preserve">29 marca 2018 </w:t>
      </w:r>
      <w:r w:rsidRPr="008D2779">
        <w:rPr>
          <w:rFonts w:ascii="Calibri" w:hAnsi="Calibri" w:cs="Tahoma"/>
          <w:sz w:val="22"/>
          <w:szCs w:val="22"/>
        </w:rPr>
        <w:t>roku.</w:t>
      </w: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p>
    <w:p w:rsidR="00B77055" w:rsidRDefault="00B77055" w:rsidP="00B77055">
      <w:pPr>
        <w:spacing w:after="100" w:afterAutospacing="1"/>
        <w:jc w:val="both"/>
        <w:rPr>
          <w:rFonts w:ascii="Calibri" w:hAnsi="Calibri" w:cs="Tahoma"/>
          <w:sz w:val="22"/>
          <w:szCs w:val="22"/>
        </w:rPr>
      </w:pPr>
    </w:p>
    <w:p w:rsidR="00DC16B1" w:rsidRPr="00DC16B1" w:rsidRDefault="00DC16B1" w:rsidP="00B77055">
      <w:pPr>
        <w:spacing w:after="100" w:afterAutospacing="1"/>
        <w:ind w:firstLine="207"/>
        <w:jc w:val="both"/>
        <w:rPr>
          <w:rFonts w:ascii="Calibri" w:hAnsi="Calibri" w:cs="Tahoma"/>
          <w:sz w:val="22"/>
          <w:szCs w:val="22"/>
        </w:rPr>
      </w:pPr>
      <w:r w:rsidRPr="00DC16B1">
        <w:rPr>
          <w:rFonts w:ascii="Calibri" w:hAnsi="Calibri" w:cs="Tahoma"/>
          <w:sz w:val="22"/>
          <w:szCs w:val="22"/>
        </w:rPr>
        <w:lastRenderedPageBreak/>
        <w:t>Załącznik nr 1:</w:t>
      </w:r>
    </w:p>
    <w:p w:rsidR="00DC16B1" w:rsidRPr="00DC16B1" w:rsidRDefault="00DC16B1" w:rsidP="00DC16B1">
      <w:pPr>
        <w:spacing w:after="100" w:afterAutospacing="1"/>
        <w:ind w:left="207"/>
        <w:jc w:val="both"/>
        <w:rPr>
          <w:rFonts w:ascii="Calibri" w:hAnsi="Calibri" w:cs="Tahoma"/>
          <w:sz w:val="22"/>
          <w:szCs w:val="22"/>
        </w:rPr>
      </w:pPr>
      <w:r w:rsidRPr="00DC16B1">
        <w:rPr>
          <w:rFonts w:ascii="Calibri" w:hAnsi="Calibri" w:cs="Tahoma"/>
          <w:sz w:val="22"/>
          <w:szCs w:val="22"/>
        </w:rPr>
        <w:t xml:space="preserve">OŚWIADCZENIA </w:t>
      </w:r>
    </w:p>
    <w:p w:rsidR="00DC16B1" w:rsidRPr="00DC16B1" w:rsidRDefault="00DC16B1" w:rsidP="00DC16B1">
      <w:pPr>
        <w:spacing w:after="100" w:afterAutospacing="1"/>
        <w:ind w:left="207"/>
        <w:jc w:val="both"/>
        <w:rPr>
          <w:rFonts w:ascii="Calibri" w:hAnsi="Calibri" w:cs="Tahoma"/>
          <w:sz w:val="22"/>
          <w:szCs w:val="22"/>
        </w:rPr>
      </w:pPr>
    </w:p>
    <w:p w:rsidR="00DC16B1" w:rsidRPr="00DC16B1" w:rsidRDefault="00DC16B1" w:rsidP="00DC16B1">
      <w:pPr>
        <w:spacing w:after="100" w:afterAutospacing="1"/>
        <w:ind w:left="207"/>
        <w:jc w:val="both"/>
        <w:rPr>
          <w:rFonts w:ascii="Calibri" w:hAnsi="Calibri" w:cs="Tahoma"/>
          <w:sz w:val="22"/>
          <w:szCs w:val="22"/>
        </w:rPr>
      </w:pPr>
      <w:r w:rsidRPr="00DC16B1">
        <w:rPr>
          <w:rFonts w:ascii="Calibri" w:hAnsi="Calibri" w:cs="Tahoma"/>
          <w:sz w:val="22"/>
          <w:szCs w:val="22"/>
        </w:rPr>
        <w:t>Ja niżej podpisany</w:t>
      </w:r>
      <w:r>
        <w:rPr>
          <w:rFonts w:ascii="Calibri" w:hAnsi="Calibri" w:cs="Tahoma"/>
          <w:sz w:val="22"/>
          <w:szCs w:val="22"/>
        </w:rPr>
        <w:t xml:space="preserve"> będac</w:t>
      </w:r>
      <w:r w:rsidRPr="00DC16B1">
        <w:rPr>
          <w:rFonts w:ascii="Calibri" w:hAnsi="Calibri" w:cs="Tahoma"/>
          <w:sz w:val="22"/>
          <w:szCs w:val="22"/>
        </w:rPr>
        <w:t xml:space="preserve"> autorem pracy </w:t>
      </w:r>
      <w:r>
        <w:rPr>
          <w:rFonts w:ascii="Calibri" w:hAnsi="Calibri" w:cs="Tahoma"/>
          <w:sz w:val="22"/>
          <w:szCs w:val="22"/>
        </w:rPr>
        <w:t xml:space="preserve">wykonanej w ramach konkursu </w:t>
      </w:r>
      <w:r w:rsidRPr="00DC16B1">
        <w:rPr>
          <w:rFonts w:ascii="Calibri" w:hAnsi="Calibri" w:cs="Tahoma"/>
          <w:sz w:val="22"/>
          <w:szCs w:val="22"/>
        </w:rPr>
        <w:t xml:space="preserve">„Miasto, (w) którym żyję!”., oświadczam, iż zapoznałem/am się z regulaminem konkursu, który akceptuję oraz wyrażam zgodę na przetwarzanie, wykorzystanie i udostępnianie </w:t>
      </w:r>
      <w:r>
        <w:rPr>
          <w:rFonts w:ascii="Calibri" w:hAnsi="Calibri" w:cs="Tahoma"/>
          <w:sz w:val="22"/>
          <w:szCs w:val="22"/>
        </w:rPr>
        <w:t xml:space="preserve">moich </w:t>
      </w:r>
      <w:r w:rsidRPr="00DC16B1">
        <w:rPr>
          <w:rFonts w:ascii="Calibri" w:hAnsi="Calibri" w:cs="Tahoma"/>
          <w:sz w:val="22"/>
          <w:szCs w:val="22"/>
        </w:rPr>
        <w:t>danych osobowych moich uzyskanych w związku z organizacją i przeprowadzeniem Konkursu przez organizatora w celach marketingowych, a także na opublikowanie imienia, nazwiska, w galerii pokonkursowej oraz w publikacjach pokonkursowych.</w:t>
      </w:r>
    </w:p>
    <w:p w:rsidR="00DC16B1" w:rsidRPr="00DC16B1" w:rsidRDefault="00DC16B1" w:rsidP="00F8284C">
      <w:pPr>
        <w:spacing w:after="100" w:afterAutospacing="1"/>
        <w:ind w:left="207"/>
        <w:jc w:val="both"/>
        <w:rPr>
          <w:rFonts w:ascii="Calibri" w:hAnsi="Calibri" w:cs="Tahoma"/>
          <w:sz w:val="22"/>
          <w:szCs w:val="22"/>
        </w:rPr>
      </w:pPr>
      <w:r w:rsidRPr="00DC16B1">
        <w:rPr>
          <w:rFonts w:ascii="Calibri" w:hAnsi="Calibri" w:cs="Tahoma"/>
          <w:sz w:val="22"/>
          <w:szCs w:val="22"/>
        </w:rPr>
        <w:t xml:space="preserve">Jednocześnie przenoszę majątkowe prawa autorskie do </w:t>
      </w:r>
      <w:r>
        <w:rPr>
          <w:rFonts w:ascii="Calibri" w:hAnsi="Calibri" w:cs="Tahoma"/>
          <w:sz w:val="22"/>
          <w:szCs w:val="22"/>
        </w:rPr>
        <w:t xml:space="preserve">pracy </w:t>
      </w:r>
      <w:r w:rsidRPr="00DC16B1">
        <w:rPr>
          <w:rFonts w:ascii="Calibri" w:hAnsi="Calibri" w:cs="Tahoma"/>
          <w:sz w:val="22"/>
          <w:szCs w:val="22"/>
        </w:rPr>
        <w:t>na następujących polach eksploatacji</w:t>
      </w:r>
      <w:r w:rsidR="002929EF">
        <w:rPr>
          <w:rFonts w:ascii="Calibri" w:hAnsi="Calibri" w:cs="Tahoma"/>
          <w:sz w:val="22"/>
          <w:szCs w:val="22"/>
        </w:rPr>
        <w:t xml:space="preserve"> – podczas trwania wystawy czasowej w siedzibie Basecamp</w:t>
      </w:r>
      <w:r w:rsidR="00F8284C">
        <w:rPr>
          <w:rFonts w:ascii="Calibri" w:hAnsi="Calibri" w:cs="Tahoma"/>
          <w:sz w:val="22"/>
          <w:szCs w:val="22"/>
        </w:rPr>
        <w:t>, w</w:t>
      </w:r>
      <w:r w:rsidRPr="00DC16B1">
        <w:rPr>
          <w:rFonts w:ascii="Calibri" w:hAnsi="Calibri" w:cs="Tahoma"/>
          <w:sz w:val="22"/>
          <w:szCs w:val="22"/>
        </w:rPr>
        <w:t xml:space="preserve"> tym do obrotu oryginałem dzieła, oraz do wykorzystywania dzieła na cele promocyjne </w:t>
      </w:r>
      <w:r>
        <w:rPr>
          <w:rFonts w:ascii="Calibri" w:hAnsi="Calibri" w:cs="Tahoma"/>
          <w:sz w:val="22"/>
          <w:szCs w:val="22"/>
        </w:rPr>
        <w:t>Organizatora</w:t>
      </w:r>
      <w:r w:rsidRPr="00DC16B1">
        <w:rPr>
          <w:rFonts w:ascii="Calibri" w:hAnsi="Calibri" w:cs="Tahoma"/>
          <w:sz w:val="22"/>
          <w:szCs w:val="22"/>
        </w:rPr>
        <w:t xml:space="preserve"> obejmujące publikację tychże dzieł w Internecie, prasie, ulotkach, broszurach itp.</w:t>
      </w:r>
    </w:p>
    <w:p w:rsidR="00DC16B1" w:rsidRPr="00DC16B1" w:rsidRDefault="00DC16B1" w:rsidP="00DC16B1">
      <w:pPr>
        <w:spacing w:after="100" w:afterAutospacing="1"/>
        <w:ind w:left="207"/>
        <w:jc w:val="both"/>
        <w:rPr>
          <w:rFonts w:ascii="Calibri" w:hAnsi="Calibri" w:cs="Tahoma"/>
          <w:sz w:val="22"/>
          <w:szCs w:val="22"/>
        </w:rPr>
      </w:pPr>
    </w:p>
    <w:p w:rsidR="00DC16B1" w:rsidRPr="00DC16B1" w:rsidRDefault="00DC16B1" w:rsidP="00DC16B1">
      <w:pPr>
        <w:spacing w:after="100" w:afterAutospacing="1"/>
        <w:ind w:left="207"/>
        <w:jc w:val="both"/>
        <w:rPr>
          <w:rFonts w:ascii="Calibri" w:hAnsi="Calibri" w:cs="Tahoma"/>
          <w:sz w:val="22"/>
          <w:szCs w:val="22"/>
        </w:rPr>
      </w:pPr>
    </w:p>
    <w:p w:rsidR="00DC16B1" w:rsidRDefault="00DC16B1" w:rsidP="00DC16B1">
      <w:pPr>
        <w:spacing w:after="100" w:afterAutospacing="1"/>
        <w:ind w:left="207"/>
        <w:jc w:val="both"/>
        <w:rPr>
          <w:rFonts w:ascii="Calibri" w:hAnsi="Calibri" w:cs="Tahoma"/>
          <w:sz w:val="22"/>
          <w:szCs w:val="22"/>
        </w:rPr>
      </w:pPr>
      <w:r w:rsidRPr="00DC16B1">
        <w:rPr>
          <w:rFonts w:ascii="Calibri" w:hAnsi="Calibri" w:cs="Tahoma"/>
          <w:sz w:val="22"/>
          <w:szCs w:val="22"/>
        </w:rPr>
        <w:t>………………………………………..</w:t>
      </w:r>
    </w:p>
    <w:p w:rsidR="00DC16B1" w:rsidRPr="009E1208" w:rsidRDefault="00DC16B1" w:rsidP="00DC16B1">
      <w:pPr>
        <w:spacing w:after="100" w:afterAutospacing="1"/>
        <w:ind w:left="207"/>
        <w:jc w:val="both"/>
        <w:rPr>
          <w:rFonts w:ascii="Calibri" w:hAnsi="Calibri" w:cs="Tahoma"/>
          <w:sz w:val="22"/>
          <w:szCs w:val="22"/>
        </w:rPr>
      </w:pPr>
    </w:p>
    <w:sectPr w:rsidR="00DC16B1" w:rsidRPr="009E1208">
      <w:footerReference w:type="default" r:id="rId10"/>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13" w:rsidRDefault="00F00513" w:rsidP="00594432">
      <w:r>
        <w:separator/>
      </w:r>
    </w:p>
  </w:endnote>
  <w:endnote w:type="continuationSeparator" w:id="0">
    <w:p w:rsidR="00F00513" w:rsidRDefault="00F00513" w:rsidP="0059443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Bold">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86" w:rsidRDefault="00582B86">
    <w:pPr>
      <w:pStyle w:val="Stopka"/>
      <w:jc w:val="right"/>
    </w:pPr>
    <w:fldSimple w:instr="PAGE   \* MERGEFORMAT">
      <w:r w:rsidR="001159CB">
        <w:rPr>
          <w:noProof/>
        </w:rPr>
        <w:t>5</w:t>
      </w:r>
    </w:fldSimple>
  </w:p>
  <w:p w:rsidR="00582B86" w:rsidRDefault="00582B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13" w:rsidRDefault="00F00513" w:rsidP="00594432">
      <w:r>
        <w:separator/>
      </w:r>
    </w:p>
  </w:footnote>
  <w:footnote w:type="continuationSeparator" w:id="0">
    <w:p w:rsidR="00F00513" w:rsidRDefault="00F00513" w:rsidP="00594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ahoma" w:hAnsi="Tahoma"/>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ahoma" w:hAnsi="Tahoma"/>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ahoma" w:hAnsi="Tahoma"/>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ahoma" w:hAnsi="Tahoma"/>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Tahoma" w:hAnsi="Tahoma"/>
      </w:r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99378A0"/>
    <w:multiLevelType w:val="multilevel"/>
    <w:tmpl w:val="F11A180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ECA06FC"/>
    <w:multiLevelType w:val="multilevel"/>
    <w:tmpl w:val="F11A180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05A7F16"/>
    <w:multiLevelType w:val="multilevel"/>
    <w:tmpl w:val="F11A180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674C05"/>
    <w:multiLevelType w:val="multilevel"/>
    <w:tmpl w:val="31DE93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3F54202"/>
    <w:multiLevelType w:val="multilevel"/>
    <w:tmpl w:val="F11A180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670510"/>
    <w:multiLevelType w:val="multilevel"/>
    <w:tmpl w:val="F11A180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66C5C26"/>
    <w:multiLevelType w:val="multilevel"/>
    <w:tmpl w:val="F11A180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11194B"/>
    <w:multiLevelType w:val="multilevel"/>
    <w:tmpl w:val="F11A180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CDA43C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9965398"/>
    <w:multiLevelType w:val="multilevel"/>
    <w:tmpl w:val="F11A180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0"/>
  </w:num>
  <w:num w:numId="3">
    <w:abstractNumId w:val="12"/>
  </w:num>
  <w:num w:numId="4">
    <w:abstractNumId w:val="14"/>
  </w:num>
  <w:num w:numId="5">
    <w:abstractNumId w:val="9"/>
  </w:num>
  <w:num w:numId="6">
    <w:abstractNumId w:val="7"/>
  </w:num>
  <w:num w:numId="7">
    <w:abstractNumId w:val="15"/>
  </w:num>
  <w:num w:numId="8">
    <w:abstractNumId w:val="16"/>
  </w:num>
  <w:num w:numId="9">
    <w:abstractNumId w:val="13"/>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780A8C"/>
    <w:rsid w:val="0000253A"/>
    <w:rsid w:val="0000597C"/>
    <w:rsid w:val="00006C92"/>
    <w:rsid w:val="00013308"/>
    <w:rsid w:val="000174F8"/>
    <w:rsid w:val="00027567"/>
    <w:rsid w:val="00027D33"/>
    <w:rsid w:val="00050C95"/>
    <w:rsid w:val="00052BE7"/>
    <w:rsid w:val="00054DA9"/>
    <w:rsid w:val="00060141"/>
    <w:rsid w:val="000978DC"/>
    <w:rsid w:val="000D150F"/>
    <w:rsid w:val="000E1AEF"/>
    <w:rsid w:val="00107F19"/>
    <w:rsid w:val="001159CB"/>
    <w:rsid w:val="001328E5"/>
    <w:rsid w:val="001412E3"/>
    <w:rsid w:val="001502A7"/>
    <w:rsid w:val="00175AC5"/>
    <w:rsid w:val="00176920"/>
    <w:rsid w:val="00193B19"/>
    <w:rsid w:val="001A348B"/>
    <w:rsid w:val="001A3FC1"/>
    <w:rsid w:val="001A6A1C"/>
    <w:rsid w:val="001D2705"/>
    <w:rsid w:val="001E4747"/>
    <w:rsid w:val="00200913"/>
    <w:rsid w:val="002014A8"/>
    <w:rsid w:val="00203748"/>
    <w:rsid w:val="00207BEF"/>
    <w:rsid w:val="0021702D"/>
    <w:rsid w:val="00217AA7"/>
    <w:rsid w:val="00234DE0"/>
    <w:rsid w:val="002428D5"/>
    <w:rsid w:val="00250915"/>
    <w:rsid w:val="002573EB"/>
    <w:rsid w:val="00277599"/>
    <w:rsid w:val="002929EF"/>
    <w:rsid w:val="00295A59"/>
    <w:rsid w:val="002B25A6"/>
    <w:rsid w:val="002B51F9"/>
    <w:rsid w:val="002C0987"/>
    <w:rsid w:val="002C44B2"/>
    <w:rsid w:val="002C47F3"/>
    <w:rsid w:val="002D06D8"/>
    <w:rsid w:val="002D0BBA"/>
    <w:rsid w:val="002D1B7A"/>
    <w:rsid w:val="002D559A"/>
    <w:rsid w:val="002E3960"/>
    <w:rsid w:val="002E631E"/>
    <w:rsid w:val="00304F82"/>
    <w:rsid w:val="0032163D"/>
    <w:rsid w:val="00327BC8"/>
    <w:rsid w:val="0033012B"/>
    <w:rsid w:val="0033190E"/>
    <w:rsid w:val="003409EE"/>
    <w:rsid w:val="00351C83"/>
    <w:rsid w:val="00377E1F"/>
    <w:rsid w:val="00377F42"/>
    <w:rsid w:val="00384805"/>
    <w:rsid w:val="003922FB"/>
    <w:rsid w:val="003A3756"/>
    <w:rsid w:val="003A3E40"/>
    <w:rsid w:val="003A432E"/>
    <w:rsid w:val="003C13D9"/>
    <w:rsid w:val="003D4F8B"/>
    <w:rsid w:val="003E4932"/>
    <w:rsid w:val="003F0E01"/>
    <w:rsid w:val="004339E9"/>
    <w:rsid w:val="00434B24"/>
    <w:rsid w:val="00441875"/>
    <w:rsid w:val="004451AE"/>
    <w:rsid w:val="004573EA"/>
    <w:rsid w:val="00464CF1"/>
    <w:rsid w:val="004820F5"/>
    <w:rsid w:val="00495F4D"/>
    <w:rsid w:val="004A67F8"/>
    <w:rsid w:val="004B351D"/>
    <w:rsid w:val="004B6545"/>
    <w:rsid w:val="004C7787"/>
    <w:rsid w:val="004D1197"/>
    <w:rsid w:val="004D1A3C"/>
    <w:rsid w:val="004E4CC7"/>
    <w:rsid w:val="004E7AB5"/>
    <w:rsid w:val="004F37A8"/>
    <w:rsid w:val="0051347E"/>
    <w:rsid w:val="00522E30"/>
    <w:rsid w:val="005379FE"/>
    <w:rsid w:val="00540C6D"/>
    <w:rsid w:val="00550F71"/>
    <w:rsid w:val="00553803"/>
    <w:rsid w:val="00562528"/>
    <w:rsid w:val="00573076"/>
    <w:rsid w:val="005733AD"/>
    <w:rsid w:val="005826C9"/>
    <w:rsid w:val="00582B86"/>
    <w:rsid w:val="00583FB3"/>
    <w:rsid w:val="00585CB1"/>
    <w:rsid w:val="005935B6"/>
    <w:rsid w:val="00594432"/>
    <w:rsid w:val="005B013A"/>
    <w:rsid w:val="005B0F63"/>
    <w:rsid w:val="005B2CE1"/>
    <w:rsid w:val="005D1012"/>
    <w:rsid w:val="005D180B"/>
    <w:rsid w:val="005E423E"/>
    <w:rsid w:val="006066FF"/>
    <w:rsid w:val="00607955"/>
    <w:rsid w:val="00617776"/>
    <w:rsid w:val="00623AE6"/>
    <w:rsid w:val="00637B06"/>
    <w:rsid w:val="006638A7"/>
    <w:rsid w:val="006771C7"/>
    <w:rsid w:val="0067758B"/>
    <w:rsid w:val="0068031A"/>
    <w:rsid w:val="00687E31"/>
    <w:rsid w:val="00695288"/>
    <w:rsid w:val="00697789"/>
    <w:rsid w:val="006B13E9"/>
    <w:rsid w:val="006C0493"/>
    <w:rsid w:val="006C1C48"/>
    <w:rsid w:val="006C4C76"/>
    <w:rsid w:val="006D2CD1"/>
    <w:rsid w:val="006D4D21"/>
    <w:rsid w:val="006E560D"/>
    <w:rsid w:val="006F0966"/>
    <w:rsid w:val="00705F60"/>
    <w:rsid w:val="0071055F"/>
    <w:rsid w:val="007246BA"/>
    <w:rsid w:val="00725D37"/>
    <w:rsid w:val="007276C3"/>
    <w:rsid w:val="00740A30"/>
    <w:rsid w:val="00747B64"/>
    <w:rsid w:val="007533C3"/>
    <w:rsid w:val="007562D2"/>
    <w:rsid w:val="00757317"/>
    <w:rsid w:val="007629D0"/>
    <w:rsid w:val="00780363"/>
    <w:rsid w:val="00780A8C"/>
    <w:rsid w:val="00780B5B"/>
    <w:rsid w:val="007817F5"/>
    <w:rsid w:val="00790FE5"/>
    <w:rsid w:val="00791554"/>
    <w:rsid w:val="007964D5"/>
    <w:rsid w:val="007B079F"/>
    <w:rsid w:val="007C7C1E"/>
    <w:rsid w:val="0080593B"/>
    <w:rsid w:val="0080602E"/>
    <w:rsid w:val="0080772D"/>
    <w:rsid w:val="00823E19"/>
    <w:rsid w:val="008255E1"/>
    <w:rsid w:val="008270DF"/>
    <w:rsid w:val="008470E4"/>
    <w:rsid w:val="00847988"/>
    <w:rsid w:val="0085182F"/>
    <w:rsid w:val="00876FCD"/>
    <w:rsid w:val="00885E74"/>
    <w:rsid w:val="00896002"/>
    <w:rsid w:val="008A7676"/>
    <w:rsid w:val="008B7C78"/>
    <w:rsid w:val="008C6AD9"/>
    <w:rsid w:val="008D2779"/>
    <w:rsid w:val="008D3769"/>
    <w:rsid w:val="008E3813"/>
    <w:rsid w:val="008F02C7"/>
    <w:rsid w:val="008F43E0"/>
    <w:rsid w:val="008F5AD7"/>
    <w:rsid w:val="00902769"/>
    <w:rsid w:val="009058FC"/>
    <w:rsid w:val="0094112A"/>
    <w:rsid w:val="0096508A"/>
    <w:rsid w:val="009669F5"/>
    <w:rsid w:val="009A7433"/>
    <w:rsid w:val="009B0632"/>
    <w:rsid w:val="009E0F19"/>
    <w:rsid w:val="009E1208"/>
    <w:rsid w:val="009E1461"/>
    <w:rsid w:val="009F40F4"/>
    <w:rsid w:val="009F7064"/>
    <w:rsid w:val="00A02034"/>
    <w:rsid w:val="00A121AA"/>
    <w:rsid w:val="00A20099"/>
    <w:rsid w:val="00A369A0"/>
    <w:rsid w:val="00A41125"/>
    <w:rsid w:val="00A5301E"/>
    <w:rsid w:val="00A7058C"/>
    <w:rsid w:val="00A8569C"/>
    <w:rsid w:val="00A87B90"/>
    <w:rsid w:val="00A952A7"/>
    <w:rsid w:val="00AB1C32"/>
    <w:rsid w:val="00AC5B33"/>
    <w:rsid w:val="00AC67C4"/>
    <w:rsid w:val="00AC7C3F"/>
    <w:rsid w:val="00AD01BB"/>
    <w:rsid w:val="00AD44E7"/>
    <w:rsid w:val="00AF46F5"/>
    <w:rsid w:val="00AF6F42"/>
    <w:rsid w:val="00AF7358"/>
    <w:rsid w:val="00B10339"/>
    <w:rsid w:val="00B11A43"/>
    <w:rsid w:val="00B22531"/>
    <w:rsid w:val="00B24DE9"/>
    <w:rsid w:val="00B36EFA"/>
    <w:rsid w:val="00B44E04"/>
    <w:rsid w:val="00B55F74"/>
    <w:rsid w:val="00B57AA8"/>
    <w:rsid w:val="00B77055"/>
    <w:rsid w:val="00B92106"/>
    <w:rsid w:val="00B93343"/>
    <w:rsid w:val="00BA4F7A"/>
    <w:rsid w:val="00BC29F9"/>
    <w:rsid w:val="00BD0F4E"/>
    <w:rsid w:val="00BE61EB"/>
    <w:rsid w:val="00BF66BA"/>
    <w:rsid w:val="00C1583F"/>
    <w:rsid w:val="00C30B2F"/>
    <w:rsid w:val="00C31897"/>
    <w:rsid w:val="00C32DF0"/>
    <w:rsid w:val="00C433F5"/>
    <w:rsid w:val="00C434FD"/>
    <w:rsid w:val="00C50230"/>
    <w:rsid w:val="00C67563"/>
    <w:rsid w:val="00C842F0"/>
    <w:rsid w:val="00C86F14"/>
    <w:rsid w:val="00C90402"/>
    <w:rsid w:val="00C96796"/>
    <w:rsid w:val="00CB7C60"/>
    <w:rsid w:val="00CC08A6"/>
    <w:rsid w:val="00CD00F2"/>
    <w:rsid w:val="00CD0BB9"/>
    <w:rsid w:val="00CE7BA6"/>
    <w:rsid w:val="00CF4F61"/>
    <w:rsid w:val="00CF72B6"/>
    <w:rsid w:val="00D0136D"/>
    <w:rsid w:val="00D026ED"/>
    <w:rsid w:val="00D04975"/>
    <w:rsid w:val="00D1754C"/>
    <w:rsid w:val="00D20DAD"/>
    <w:rsid w:val="00D26687"/>
    <w:rsid w:val="00D33C05"/>
    <w:rsid w:val="00D35268"/>
    <w:rsid w:val="00D52F69"/>
    <w:rsid w:val="00D65B0C"/>
    <w:rsid w:val="00D7009B"/>
    <w:rsid w:val="00D75C91"/>
    <w:rsid w:val="00D90447"/>
    <w:rsid w:val="00D91E1F"/>
    <w:rsid w:val="00D964D0"/>
    <w:rsid w:val="00D978AB"/>
    <w:rsid w:val="00DA562F"/>
    <w:rsid w:val="00DA7BC0"/>
    <w:rsid w:val="00DC16B1"/>
    <w:rsid w:val="00DE0F05"/>
    <w:rsid w:val="00DE38D4"/>
    <w:rsid w:val="00DE44EE"/>
    <w:rsid w:val="00DF0894"/>
    <w:rsid w:val="00DF0F5F"/>
    <w:rsid w:val="00DF4046"/>
    <w:rsid w:val="00DF6038"/>
    <w:rsid w:val="00E03C52"/>
    <w:rsid w:val="00E05A28"/>
    <w:rsid w:val="00E21E11"/>
    <w:rsid w:val="00E25A69"/>
    <w:rsid w:val="00E30670"/>
    <w:rsid w:val="00E3177B"/>
    <w:rsid w:val="00E42AD3"/>
    <w:rsid w:val="00E601D5"/>
    <w:rsid w:val="00E632DF"/>
    <w:rsid w:val="00E730DE"/>
    <w:rsid w:val="00E73526"/>
    <w:rsid w:val="00EA5283"/>
    <w:rsid w:val="00EB3CD3"/>
    <w:rsid w:val="00EE00E9"/>
    <w:rsid w:val="00EF2F50"/>
    <w:rsid w:val="00F00513"/>
    <w:rsid w:val="00F0223B"/>
    <w:rsid w:val="00F450C0"/>
    <w:rsid w:val="00F73475"/>
    <w:rsid w:val="00F822AA"/>
    <w:rsid w:val="00F8284C"/>
    <w:rsid w:val="00F84EFE"/>
    <w:rsid w:val="00F9143D"/>
    <w:rsid w:val="00FA629B"/>
    <w:rsid w:val="00FA6436"/>
    <w:rsid w:val="00FB10E1"/>
    <w:rsid w:val="00FC0CA0"/>
    <w:rsid w:val="00FC653D"/>
    <w:rsid w:val="00FC7B99"/>
    <w:rsid w:val="00FD651B"/>
    <w:rsid w:val="00FD6B31"/>
    <w:rsid w:val="00FF13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rsid w:val="00AC67C4"/>
    <w:pPr>
      <w:keepNext/>
      <w:spacing w:before="240" w:after="60"/>
      <w:outlineLvl w:val="0"/>
    </w:pPr>
    <w:rPr>
      <w:rFonts w:ascii="Cambria" w:hAnsi="Cambria"/>
      <w:b/>
      <w:bCs/>
      <w:kern w:val="32"/>
      <w:sz w:val="32"/>
      <w:szCs w:val="3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rPr>
  </w:style>
  <w:style w:type="character" w:customStyle="1" w:styleId="WW8Num2z0">
    <w:name w:val="WW8Num2z0"/>
    <w:rPr>
      <w:rFonts w:ascii="Tahoma" w:hAnsi="Tahoma"/>
    </w:rPr>
  </w:style>
  <w:style w:type="character" w:customStyle="1" w:styleId="WW8Num3z0">
    <w:name w:val="WW8Num3z0"/>
    <w:rPr>
      <w:rFonts w:ascii="Tahoma" w:hAnsi="Tahoma"/>
    </w:rPr>
  </w:style>
  <w:style w:type="character" w:customStyle="1" w:styleId="WW8Num4z0">
    <w:name w:val="WW8Num4z0"/>
    <w:rPr>
      <w:rFonts w:ascii="Tahoma" w:hAnsi="Tahoma"/>
    </w:rPr>
  </w:style>
  <w:style w:type="character" w:customStyle="1" w:styleId="WW8Num5z0">
    <w:name w:val="WW8Num5z0"/>
    <w:rPr>
      <w:rFonts w:ascii="Tahoma" w:hAnsi="Tahoma"/>
    </w:rPr>
  </w:style>
  <w:style w:type="character" w:customStyle="1" w:styleId="WW8Num6z0">
    <w:name w:val="WW8Num6z0"/>
    <w:rPr>
      <w:rFonts w:ascii="Tahoma" w:hAnsi="Tahoma"/>
    </w:rPr>
  </w:style>
  <w:style w:type="character" w:customStyle="1" w:styleId="Absatz-Standardschriftart">
    <w:name w:val="Absatz-Standardschriftart"/>
  </w:style>
  <w:style w:type="character" w:customStyle="1" w:styleId="Domylnaczcionkaakapitu1">
    <w:name w:val="Domyślna czcionka akapitu1"/>
  </w:style>
  <w:style w:type="character" w:styleId="Hipercze">
    <w:name w:val="Hyperlink"/>
    <w:semiHidden/>
    <w:rPr>
      <w:strike w:val="0"/>
      <w:dstrike w:val="0"/>
      <w:color w:val="0000FF"/>
      <w:u w:val="none"/>
    </w:rPr>
  </w:style>
  <w:style w:type="character" w:customStyle="1" w:styleId="Odwoaniedokomentarza1">
    <w:name w:val="Odwołanie do komentarza1"/>
    <w:rPr>
      <w:sz w:val="16"/>
      <w:szCs w:val="16"/>
    </w:rPr>
  </w:style>
  <w:style w:type="character" w:styleId="Pogrubienie">
    <w:name w:val="Strong"/>
    <w:uiPriority w:val="22"/>
    <w:qFormat/>
    <w:rPr>
      <w:b/>
      <w:bCs/>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NormalnyWeb">
    <w:name w:val="Normal (Web)"/>
    <w:basedOn w:val="Normalny"/>
    <w:uiPriority w:val="99"/>
    <w:pPr>
      <w:spacing w:before="280" w:after="280"/>
    </w:pPr>
  </w:style>
  <w:style w:type="paragraph" w:styleId="Zwykytekst">
    <w:name w:val="Plain Text"/>
    <w:basedOn w:val="Normalny"/>
    <w:link w:val="ZwykytekstZnak"/>
    <w:uiPriority w:val="99"/>
    <w:semiHidden/>
    <w:unhideWhenUsed/>
    <w:rsid w:val="00C67563"/>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semiHidden/>
    <w:rsid w:val="00C67563"/>
    <w:rPr>
      <w:rFonts w:ascii="Consolas" w:eastAsia="Calibri" w:hAnsi="Consolas" w:cs="Times New Roman"/>
      <w:sz w:val="21"/>
      <w:szCs w:val="21"/>
      <w:lang w:eastAsia="en-US"/>
    </w:rPr>
  </w:style>
  <w:style w:type="paragraph" w:styleId="Akapitzlist">
    <w:name w:val="List Paragraph"/>
    <w:basedOn w:val="Normalny"/>
    <w:uiPriority w:val="34"/>
    <w:qFormat/>
    <w:rsid w:val="00D33C05"/>
    <w:pPr>
      <w:ind w:left="708"/>
    </w:pPr>
  </w:style>
  <w:style w:type="paragraph" w:styleId="Nagwek">
    <w:name w:val="header"/>
    <w:basedOn w:val="Normalny"/>
    <w:link w:val="NagwekZnak"/>
    <w:rsid w:val="00594432"/>
    <w:pPr>
      <w:tabs>
        <w:tab w:val="center" w:pos="4536"/>
        <w:tab w:val="right" w:pos="9072"/>
      </w:tabs>
    </w:pPr>
    <w:rPr>
      <w:lang/>
    </w:rPr>
  </w:style>
  <w:style w:type="character" w:customStyle="1" w:styleId="NagwekZnak">
    <w:name w:val="Nagłówek Znak"/>
    <w:link w:val="Nagwek"/>
    <w:rsid w:val="00594432"/>
    <w:rPr>
      <w:sz w:val="24"/>
      <w:szCs w:val="24"/>
      <w:lang w:eastAsia="ar-SA"/>
    </w:rPr>
  </w:style>
  <w:style w:type="paragraph" w:styleId="Stopka">
    <w:name w:val="footer"/>
    <w:basedOn w:val="Normalny"/>
    <w:link w:val="StopkaZnak"/>
    <w:uiPriority w:val="99"/>
    <w:rsid w:val="00594432"/>
    <w:pPr>
      <w:tabs>
        <w:tab w:val="center" w:pos="4536"/>
        <w:tab w:val="right" w:pos="9072"/>
      </w:tabs>
    </w:pPr>
    <w:rPr>
      <w:lang/>
    </w:rPr>
  </w:style>
  <w:style w:type="character" w:customStyle="1" w:styleId="StopkaZnak">
    <w:name w:val="Stopka Znak"/>
    <w:link w:val="Stopka"/>
    <w:uiPriority w:val="99"/>
    <w:rsid w:val="00594432"/>
    <w:rPr>
      <w:sz w:val="24"/>
      <w:szCs w:val="24"/>
      <w:lang w:eastAsia="ar-SA"/>
    </w:rPr>
  </w:style>
  <w:style w:type="character" w:styleId="Odwoaniedokomentarza">
    <w:name w:val="annotation reference"/>
    <w:rsid w:val="00553803"/>
    <w:rPr>
      <w:sz w:val="16"/>
      <w:szCs w:val="16"/>
    </w:rPr>
  </w:style>
  <w:style w:type="paragraph" w:styleId="Tekstkomentarza">
    <w:name w:val="annotation text"/>
    <w:basedOn w:val="Normalny"/>
    <w:link w:val="TekstkomentarzaZnak"/>
    <w:rsid w:val="00553803"/>
    <w:rPr>
      <w:sz w:val="20"/>
      <w:szCs w:val="20"/>
      <w:lang/>
    </w:rPr>
  </w:style>
  <w:style w:type="character" w:customStyle="1" w:styleId="TekstkomentarzaZnak">
    <w:name w:val="Tekst komentarza Znak"/>
    <w:link w:val="Tekstkomentarza"/>
    <w:rsid w:val="00553803"/>
    <w:rPr>
      <w:lang w:eastAsia="ar-SA"/>
    </w:rPr>
  </w:style>
  <w:style w:type="paragraph" w:styleId="Poprawka">
    <w:name w:val="Revision"/>
    <w:hidden/>
    <w:uiPriority w:val="99"/>
    <w:semiHidden/>
    <w:rsid w:val="00AC67C4"/>
    <w:rPr>
      <w:sz w:val="24"/>
      <w:szCs w:val="24"/>
      <w:lang w:eastAsia="ar-SA"/>
    </w:rPr>
  </w:style>
  <w:style w:type="character" w:customStyle="1" w:styleId="apple-converted-space">
    <w:name w:val="apple-converted-space"/>
    <w:basedOn w:val="Domylnaczcionkaakapitu"/>
    <w:rsid w:val="00AC67C4"/>
  </w:style>
  <w:style w:type="character" w:customStyle="1" w:styleId="Nagwek1Znak">
    <w:name w:val="Nagłówek 1 Znak"/>
    <w:link w:val="Nagwek1"/>
    <w:rsid w:val="00AC67C4"/>
    <w:rPr>
      <w:rFonts w:ascii="Cambria" w:eastAsia="Times New Roman" w:hAnsi="Cambria" w:cs="Times New Roman"/>
      <w:b/>
      <w:bCs/>
      <w:kern w:val="32"/>
      <w:sz w:val="32"/>
      <w:szCs w:val="32"/>
      <w:lang w:eastAsia="ar-SA"/>
    </w:rPr>
  </w:style>
  <w:style w:type="character" w:customStyle="1" w:styleId="Nierozpoznanawzmianka">
    <w:name w:val="Nierozpoznana wzmianka"/>
    <w:uiPriority w:val="99"/>
    <w:semiHidden/>
    <w:unhideWhenUsed/>
    <w:rsid w:val="00B7705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20602270">
      <w:bodyDiv w:val="1"/>
      <w:marLeft w:val="0"/>
      <w:marRight w:val="0"/>
      <w:marTop w:val="0"/>
      <w:marBottom w:val="0"/>
      <w:divBdr>
        <w:top w:val="none" w:sz="0" w:space="0" w:color="auto"/>
        <w:left w:val="none" w:sz="0" w:space="0" w:color="auto"/>
        <w:bottom w:val="none" w:sz="0" w:space="0" w:color="auto"/>
        <w:right w:val="none" w:sz="0" w:space="0" w:color="auto"/>
      </w:divBdr>
    </w:div>
    <w:div w:id="541524242">
      <w:bodyDiv w:val="1"/>
      <w:marLeft w:val="0"/>
      <w:marRight w:val="0"/>
      <w:marTop w:val="0"/>
      <w:marBottom w:val="0"/>
      <w:divBdr>
        <w:top w:val="none" w:sz="0" w:space="0" w:color="auto"/>
        <w:left w:val="none" w:sz="0" w:space="0" w:color="auto"/>
        <w:bottom w:val="none" w:sz="0" w:space="0" w:color="auto"/>
        <w:right w:val="none" w:sz="0" w:space="0" w:color="auto"/>
      </w:divBdr>
    </w:div>
    <w:div w:id="668410622">
      <w:bodyDiv w:val="1"/>
      <w:marLeft w:val="0"/>
      <w:marRight w:val="0"/>
      <w:marTop w:val="0"/>
      <w:marBottom w:val="0"/>
      <w:divBdr>
        <w:top w:val="none" w:sz="0" w:space="0" w:color="auto"/>
        <w:left w:val="none" w:sz="0" w:space="0" w:color="auto"/>
        <w:bottom w:val="none" w:sz="0" w:space="0" w:color="auto"/>
        <w:right w:val="none" w:sz="0" w:space="0" w:color="auto"/>
      </w:divBdr>
    </w:div>
    <w:div w:id="686097220">
      <w:bodyDiv w:val="1"/>
      <w:marLeft w:val="0"/>
      <w:marRight w:val="0"/>
      <w:marTop w:val="0"/>
      <w:marBottom w:val="0"/>
      <w:divBdr>
        <w:top w:val="none" w:sz="0" w:space="0" w:color="auto"/>
        <w:left w:val="none" w:sz="0" w:space="0" w:color="auto"/>
        <w:bottom w:val="none" w:sz="0" w:space="0" w:color="auto"/>
        <w:right w:val="none" w:sz="0" w:space="0" w:color="auto"/>
      </w:divBdr>
    </w:div>
    <w:div w:id="744491020">
      <w:bodyDiv w:val="1"/>
      <w:marLeft w:val="0"/>
      <w:marRight w:val="0"/>
      <w:marTop w:val="0"/>
      <w:marBottom w:val="0"/>
      <w:divBdr>
        <w:top w:val="none" w:sz="0" w:space="0" w:color="auto"/>
        <w:left w:val="none" w:sz="0" w:space="0" w:color="auto"/>
        <w:bottom w:val="none" w:sz="0" w:space="0" w:color="auto"/>
        <w:right w:val="none" w:sz="0" w:space="0" w:color="auto"/>
      </w:divBdr>
    </w:div>
    <w:div w:id="933053238">
      <w:bodyDiv w:val="1"/>
      <w:marLeft w:val="0"/>
      <w:marRight w:val="0"/>
      <w:marTop w:val="0"/>
      <w:marBottom w:val="0"/>
      <w:divBdr>
        <w:top w:val="none" w:sz="0" w:space="0" w:color="auto"/>
        <w:left w:val="none" w:sz="0" w:space="0" w:color="auto"/>
        <w:bottom w:val="none" w:sz="0" w:space="0" w:color="auto"/>
        <w:right w:val="none" w:sz="0" w:space="0" w:color="auto"/>
      </w:divBdr>
    </w:div>
    <w:div w:id="1337149217">
      <w:bodyDiv w:val="1"/>
      <w:marLeft w:val="0"/>
      <w:marRight w:val="0"/>
      <w:marTop w:val="0"/>
      <w:marBottom w:val="0"/>
      <w:divBdr>
        <w:top w:val="none" w:sz="0" w:space="0" w:color="auto"/>
        <w:left w:val="none" w:sz="0" w:space="0" w:color="auto"/>
        <w:bottom w:val="none" w:sz="0" w:space="0" w:color="auto"/>
        <w:right w:val="none" w:sz="0" w:space="0" w:color="auto"/>
      </w:divBdr>
    </w:div>
    <w:div w:id="1732576149">
      <w:bodyDiv w:val="1"/>
      <w:marLeft w:val="0"/>
      <w:marRight w:val="0"/>
      <w:marTop w:val="0"/>
      <w:marBottom w:val="0"/>
      <w:divBdr>
        <w:top w:val="none" w:sz="0" w:space="0" w:color="auto"/>
        <w:left w:val="none" w:sz="0" w:space="0" w:color="auto"/>
        <w:bottom w:val="none" w:sz="0" w:space="0" w:color="auto"/>
        <w:right w:val="none" w:sz="0" w:space="0" w:color="auto"/>
      </w:divBdr>
    </w:div>
    <w:div w:id="1893888010">
      <w:bodyDiv w:val="1"/>
      <w:marLeft w:val="0"/>
      <w:marRight w:val="0"/>
      <w:marTop w:val="0"/>
      <w:marBottom w:val="0"/>
      <w:divBdr>
        <w:top w:val="none" w:sz="0" w:space="0" w:color="auto"/>
        <w:left w:val="none" w:sz="0" w:space="0" w:color="auto"/>
        <w:bottom w:val="none" w:sz="0" w:space="0" w:color="auto"/>
        <w:right w:val="none" w:sz="0" w:space="0" w:color="auto"/>
      </w:divBdr>
    </w:div>
    <w:div w:id="1980182615">
      <w:bodyDiv w:val="1"/>
      <w:marLeft w:val="0"/>
      <w:marRight w:val="0"/>
      <w:marTop w:val="0"/>
      <w:marBottom w:val="0"/>
      <w:divBdr>
        <w:top w:val="none" w:sz="0" w:space="0" w:color="auto"/>
        <w:left w:val="none" w:sz="0" w:space="0" w:color="auto"/>
        <w:bottom w:val="none" w:sz="0" w:space="0" w:color="auto"/>
        <w:right w:val="none" w:sz="0" w:space="0" w:color="auto"/>
      </w:divBdr>
    </w:div>
    <w:div w:id="2095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FWHjsb1ISWrDI9BfTjcnpYam6IgTgTtaGjbb8YWh9Q3u5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vgayteojtg42c45tfoixdcmrvgm4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9536-B563-4A98-A1E3-81BE3F80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2040</Words>
  <Characters>12244</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1</vt:lpstr>
      <vt:lpstr>§ 1</vt:lpstr>
    </vt:vector>
  </TitlesOfParts>
  <Company>The TJX Companies, Inc.</Company>
  <LinksUpToDate>false</LinksUpToDate>
  <CharactersWithSpaces>14256</CharactersWithSpaces>
  <SharedDoc>false</SharedDoc>
  <HLinks>
    <vt:vector size="12" baseType="variant">
      <vt:variant>
        <vt:i4>5832723</vt:i4>
      </vt:variant>
      <vt:variant>
        <vt:i4>3</vt:i4>
      </vt:variant>
      <vt:variant>
        <vt:i4>0</vt:i4>
      </vt:variant>
      <vt:variant>
        <vt:i4>5</vt:i4>
      </vt:variant>
      <vt:variant>
        <vt:lpwstr>https://sip.legalis.pl/document-view.seam?documentId=mfrxilrvgayteojtg42c45tfoixdcmrvgm4q</vt:lpwstr>
      </vt:variant>
      <vt:variant>
        <vt:lpwstr/>
      </vt:variant>
      <vt:variant>
        <vt:i4>6488171</vt:i4>
      </vt:variant>
      <vt:variant>
        <vt:i4>0</vt:i4>
      </vt:variant>
      <vt:variant>
        <vt:i4>0</vt:i4>
      </vt:variant>
      <vt:variant>
        <vt:i4>5</vt:i4>
      </vt:variant>
      <vt:variant>
        <vt:lpwstr>https://docs.google.com/forms/d/e/1FAIpQLSdFWHjsb1ISWrDI9BfTjcnpYam6IgTgTtaGjbb8YWh9Q3u5w/viewform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Mateusz Zukowski</dc:creator>
  <cp:keywords/>
  <cp:lastModifiedBy>mgrzegorzewska</cp:lastModifiedBy>
  <cp:revision>2</cp:revision>
  <cp:lastPrinted>2017-02-23T09:01:00Z</cp:lastPrinted>
  <dcterms:created xsi:type="dcterms:W3CDTF">2018-03-30T07:39:00Z</dcterms:created>
  <dcterms:modified xsi:type="dcterms:W3CDTF">2018-03-30T07:39:00Z</dcterms:modified>
</cp:coreProperties>
</file>